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1364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425"/>
        <w:gridCol w:w="51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939"/>
      </w:tblGrid>
      <w:tr w:rsidR="00D3798C" w:rsidRPr="00FD0C16" w14:paraId="593FDFE0" w14:textId="77777777" w:rsidTr="00EE1872">
        <w:tc>
          <w:tcPr>
            <w:tcW w:w="3114" w:type="dxa"/>
            <w:gridSpan w:val="2"/>
            <w:vMerge w:val="restart"/>
            <w:tcBorders>
              <w:tl2br w:val="single" w:sz="4" w:space="0" w:color="auto"/>
            </w:tcBorders>
          </w:tcPr>
          <w:p w14:paraId="4D774F6A" w14:textId="6E49D2A9" w:rsidR="00672148" w:rsidRDefault="00672148" w:rsidP="00D3798C">
            <w:pPr>
              <w:ind w:leftChars="200" w:left="420" w:firstLineChars="500" w:firstLine="1100"/>
              <w:rPr>
                <w:sz w:val="22"/>
                <w:szCs w:val="24"/>
              </w:rPr>
            </w:pPr>
            <w:bookmarkStart w:id="0" w:name="_GoBack"/>
            <w:bookmarkEnd w:id="0"/>
          </w:p>
          <w:p w14:paraId="128C2E55" w14:textId="77777777" w:rsidR="00672148" w:rsidRDefault="00672148" w:rsidP="00D3798C">
            <w:pPr>
              <w:ind w:leftChars="200" w:left="420" w:firstLineChars="500" w:firstLine="1100"/>
              <w:rPr>
                <w:sz w:val="22"/>
                <w:szCs w:val="24"/>
              </w:rPr>
            </w:pPr>
          </w:p>
          <w:p w14:paraId="16CD424C" w14:textId="752E76B0" w:rsidR="00D3798C" w:rsidRDefault="00D3798C" w:rsidP="00F545A7">
            <w:pPr>
              <w:ind w:leftChars="200" w:left="420" w:firstLineChars="400" w:firstLine="88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检查项目</w:t>
            </w:r>
          </w:p>
          <w:p w14:paraId="36791B04" w14:textId="77777777" w:rsidR="00D3798C" w:rsidRPr="00D3798C" w:rsidRDefault="00D3798C" w:rsidP="00D3798C">
            <w:pPr>
              <w:rPr>
                <w:sz w:val="22"/>
                <w:szCs w:val="24"/>
              </w:rPr>
            </w:pPr>
          </w:p>
          <w:p w14:paraId="4103A991" w14:textId="77777777" w:rsidR="00D3798C" w:rsidRPr="00D3798C" w:rsidRDefault="00D3798C" w:rsidP="00D3798C">
            <w:pPr>
              <w:rPr>
                <w:sz w:val="22"/>
                <w:szCs w:val="24"/>
              </w:rPr>
            </w:pPr>
          </w:p>
          <w:p w14:paraId="6C928E0C" w14:textId="77777777" w:rsidR="00D3798C" w:rsidRPr="00D3798C" w:rsidRDefault="00D3798C" w:rsidP="00D3798C">
            <w:pPr>
              <w:rPr>
                <w:sz w:val="22"/>
                <w:szCs w:val="24"/>
              </w:rPr>
            </w:pPr>
          </w:p>
          <w:p w14:paraId="06391A0F" w14:textId="77777777" w:rsidR="00D3798C" w:rsidRPr="00D3798C" w:rsidRDefault="00D3798C" w:rsidP="00D3798C">
            <w:pPr>
              <w:rPr>
                <w:sz w:val="22"/>
                <w:szCs w:val="24"/>
              </w:rPr>
            </w:pPr>
          </w:p>
          <w:p w14:paraId="1A4F35BA" w14:textId="77777777" w:rsidR="00D3798C" w:rsidRPr="00D3798C" w:rsidRDefault="00D3798C" w:rsidP="00D3798C">
            <w:pPr>
              <w:rPr>
                <w:sz w:val="22"/>
                <w:szCs w:val="24"/>
              </w:rPr>
            </w:pPr>
          </w:p>
          <w:p w14:paraId="5B2B64FE" w14:textId="77777777" w:rsidR="00D3798C" w:rsidRPr="00D3798C" w:rsidRDefault="00D3798C" w:rsidP="00D3798C">
            <w:pPr>
              <w:rPr>
                <w:sz w:val="22"/>
                <w:szCs w:val="24"/>
              </w:rPr>
            </w:pPr>
          </w:p>
          <w:p w14:paraId="4725D9B4" w14:textId="77777777" w:rsidR="00D3798C" w:rsidRPr="00D3798C" w:rsidRDefault="00D3798C" w:rsidP="00D3798C">
            <w:pPr>
              <w:rPr>
                <w:sz w:val="22"/>
                <w:szCs w:val="24"/>
              </w:rPr>
            </w:pPr>
          </w:p>
          <w:p w14:paraId="18809D73" w14:textId="77777777" w:rsidR="00D3798C" w:rsidRDefault="00D3798C" w:rsidP="00D3798C">
            <w:pPr>
              <w:rPr>
                <w:sz w:val="22"/>
                <w:szCs w:val="24"/>
              </w:rPr>
            </w:pPr>
          </w:p>
          <w:p w14:paraId="08617DA3" w14:textId="77777777" w:rsidR="00D3798C" w:rsidRDefault="00D3798C" w:rsidP="00672148">
            <w:pPr>
              <w:ind w:firstLineChars="200" w:firstLine="44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检查日期</w:t>
            </w:r>
          </w:p>
          <w:p w14:paraId="5818A686" w14:textId="3A2DC168" w:rsidR="00D3798C" w:rsidRPr="00D3798C" w:rsidRDefault="00D3798C" w:rsidP="00672148">
            <w:pPr>
              <w:ind w:firstLineChars="200" w:firstLine="44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及结果</w:t>
            </w:r>
          </w:p>
        </w:tc>
        <w:tc>
          <w:tcPr>
            <w:tcW w:w="935" w:type="dxa"/>
            <w:gridSpan w:val="2"/>
          </w:tcPr>
          <w:p w14:paraId="44B937CC" w14:textId="77777777" w:rsidR="00D3798C" w:rsidRPr="00FD0C16" w:rsidRDefault="00D3798C" w:rsidP="00672148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用水</w:t>
            </w:r>
          </w:p>
        </w:tc>
        <w:tc>
          <w:tcPr>
            <w:tcW w:w="2040" w:type="dxa"/>
            <w:gridSpan w:val="3"/>
          </w:tcPr>
          <w:p w14:paraId="32EA956D" w14:textId="2CE5724B" w:rsidR="00D3798C" w:rsidRPr="00FD0C16" w:rsidRDefault="00D3798C" w:rsidP="00672148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用电</w:t>
            </w:r>
          </w:p>
        </w:tc>
        <w:tc>
          <w:tcPr>
            <w:tcW w:w="2040" w:type="dxa"/>
            <w:gridSpan w:val="3"/>
          </w:tcPr>
          <w:p w14:paraId="0613B795" w14:textId="390B9EF8" w:rsidR="00D3798C" w:rsidRPr="00FD0C16" w:rsidRDefault="00D3798C" w:rsidP="00672148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危险化学品</w:t>
            </w:r>
          </w:p>
        </w:tc>
        <w:tc>
          <w:tcPr>
            <w:tcW w:w="1360" w:type="dxa"/>
            <w:gridSpan w:val="2"/>
          </w:tcPr>
          <w:p w14:paraId="0640E8B3" w14:textId="735A5B2B" w:rsidR="00D3798C" w:rsidRPr="00FD0C16" w:rsidRDefault="00D3798C" w:rsidP="00672148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压力容器</w:t>
            </w:r>
          </w:p>
        </w:tc>
        <w:tc>
          <w:tcPr>
            <w:tcW w:w="1360" w:type="dxa"/>
            <w:gridSpan w:val="2"/>
          </w:tcPr>
          <w:p w14:paraId="44054C5F" w14:textId="04DC243D" w:rsidR="00D3798C" w:rsidRPr="00FD0C16" w:rsidRDefault="00D3798C" w:rsidP="00672148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夜间实验</w:t>
            </w:r>
          </w:p>
        </w:tc>
        <w:tc>
          <w:tcPr>
            <w:tcW w:w="2720" w:type="dxa"/>
            <w:gridSpan w:val="4"/>
          </w:tcPr>
          <w:p w14:paraId="2D9E863F" w14:textId="58C903CE" w:rsidR="00D3798C" w:rsidRPr="00FD0C16" w:rsidRDefault="00D3798C" w:rsidP="00672148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消防安全</w:t>
            </w:r>
          </w:p>
        </w:tc>
        <w:tc>
          <w:tcPr>
            <w:tcW w:w="939" w:type="dxa"/>
            <w:vMerge w:val="restart"/>
          </w:tcPr>
          <w:p w14:paraId="6A2B12C9" w14:textId="77777777" w:rsidR="00672148" w:rsidRDefault="00672148" w:rsidP="00672148">
            <w:pPr>
              <w:ind w:leftChars="200" w:left="42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 </w:t>
            </w:r>
          </w:p>
          <w:p w14:paraId="7310A86F" w14:textId="77777777" w:rsidR="00672148" w:rsidRDefault="00672148" w:rsidP="00672148">
            <w:pPr>
              <w:ind w:leftChars="200" w:left="420"/>
              <w:jc w:val="center"/>
              <w:rPr>
                <w:sz w:val="22"/>
                <w:szCs w:val="24"/>
              </w:rPr>
            </w:pPr>
          </w:p>
          <w:p w14:paraId="53C5748D" w14:textId="77777777" w:rsidR="00672148" w:rsidRDefault="00672148" w:rsidP="00672148">
            <w:pPr>
              <w:ind w:leftChars="200" w:left="420"/>
              <w:jc w:val="center"/>
              <w:rPr>
                <w:sz w:val="22"/>
                <w:szCs w:val="24"/>
              </w:rPr>
            </w:pPr>
          </w:p>
          <w:p w14:paraId="1D6BF6EC" w14:textId="77777777" w:rsidR="00672148" w:rsidRDefault="00672148" w:rsidP="00672148">
            <w:pPr>
              <w:ind w:leftChars="200" w:left="420"/>
              <w:jc w:val="center"/>
              <w:rPr>
                <w:sz w:val="22"/>
                <w:szCs w:val="24"/>
              </w:rPr>
            </w:pPr>
          </w:p>
          <w:p w14:paraId="79057EAC" w14:textId="77777777" w:rsidR="00672148" w:rsidRDefault="00672148" w:rsidP="00672148">
            <w:pPr>
              <w:ind w:leftChars="200" w:left="420"/>
              <w:jc w:val="center"/>
              <w:rPr>
                <w:sz w:val="22"/>
                <w:szCs w:val="24"/>
              </w:rPr>
            </w:pPr>
          </w:p>
          <w:p w14:paraId="4B73563D" w14:textId="77777777" w:rsidR="00672148" w:rsidRDefault="00672148" w:rsidP="00672148">
            <w:pPr>
              <w:ind w:leftChars="200" w:left="420"/>
              <w:jc w:val="center"/>
              <w:rPr>
                <w:sz w:val="22"/>
                <w:szCs w:val="24"/>
              </w:rPr>
            </w:pPr>
          </w:p>
          <w:p w14:paraId="3590E445" w14:textId="62D9753B" w:rsidR="00D3798C" w:rsidRPr="00FD0C16" w:rsidRDefault="00D3798C" w:rsidP="00672148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记录人签字</w:t>
            </w:r>
          </w:p>
        </w:tc>
      </w:tr>
      <w:tr w:rsidR="00D3798C" w:rsidRPr="00FD0C16" w14:paraId="42DA41D9" w14:textId="77777777" w:rsidTr="00F82210">
        <w:trPr>
          <w:cantSplit/>
          <w:trHeight w:val="4764"/>
        </w:trPr>
        <w:tc>
          <w:tcPr>
            <w:tcW w:w="3114" w:type="dxa"/>
            <w:gridSpan w:val="2"/>
            <w:vMerge/>
            <w:tcBorders>
              <w:tl2br w:val="single" w:sz="4" w:space="0" w:color="auto"/>
            </w:tcBorders>
          </w:tcPr>
          <w:p w14:paraId="7E9977BD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425" w:type="dxa"/>
            <w:textDirection w:val="tbRlV"/>
          </w:tcPr>
          <w:p w14:paraId="6093883E" w14:textId="252C1303" w:rsidR="00D3798C" w:rsidRPr="00FD0C16" w:rsidRDefault="00D3798C" w:rsidP="00F82210">
            <w:pPr>
              <w:ind w:left="113" w:right="113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自来水管道水阀是否关闭</w:t>
            </w:r>
          </w:p>
        </w:tc>
        <w:tc>
          <w:tcPr>
            <w:tcW w:w="510" w:type="dxa"/>
            <w:textDirection w:val="tbRlV"/>
          </w:tcPr>
          <w:p w14:paraId="16DEA9BD" w14:textId="66570A71" w:rsidR="00D3798C" w:rsidRPr="00FD0C16" w:rsidRDefault="00D3798C" w:rsidP="00F82210">
            <w:pPr>
              <w:ind w:left="113" w:right="113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仪器设备用水是否关闭</w:t>
            </w:r>
          </w:p>
        </w:tc>
        <w:tc>
          <w:tcPr>
            <w:tcW w:w="680" w:type="dxa"/>
            <w:textDirection w:val="tbRlV"/>
          </w:tcPr>
          <w:p w14:paraId="77226AC2" w14:textId="1C77DF0A" w:rsidR="00D3798C" w:rsidRPr="00FD0C16" w:rsidRDefault="00D3798C" w:rsidP="00F82210">
            <w:pPr>
              <w:ind w:left="113" w:right="113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总电源是否关闭/如有持续运转设备其余插座是否关闭</w:t>
            </w:r>
          </w:p>
        </w:tc>
        <w:tc>
          <w:tcPr>
            <w:tcW w:w="680" w:type="dxa"/>
            <w:textDirection w:val="tbRlV"/>
          </w:tcPr>
          <w:p w14:paraId="7E669008" w14:textId="51671D87" w:rsidR="00D3798C" w:rsidRPr="00FD0C16" w:rsidRDefault="00D3798C" w:rsidP="00F82210">
            <w:pPr>
              <w:ind w:left="113" w:right="113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所有仪器是否依程序关闭</w:t>
            </w:r>
          </w:p>
        </w:tc>
        <w:tc>
          <w:tcPr>
            <w:tcW w:w="680" w:type="dxa"/>
            <w:textDirection w:val="tbRlV"/>
          </w:tcPr>
          <w:p w14:paraId="3FB070FA" w14:textId="23A8602D" w:rsidR="00D3798C" w:rsidRPr="00FD0C16" w:rsidRDefault="00D3798C" w:rsidP="00F82210">
            <w:pPr>
              <w:ind w:left="113" w:right="113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在持续运转设备旁边是否放置易燃品</w:t>
            </w:r>
          </w:p>
        </w:tc>
        <w:tc>
          <w:tcPr>
            <w:tcW w:w="680" w:type="dxa"/>
            <w:textDirection w:val="tbRlV"/>
          </w:tcPr>
          <w:p w14:paraId="6EEAFA37" w14:textId="5751B46D" w:rsidR="00D3798C" w:rsidRPr="00FD0C16" w:rsidRDefault="00D3798C" w:rsidP="00F82210">
            <w:pPr>
              <w:ind w:left="113" w:right="113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管制类化学品是否双锁储存</w:t>
            </w:r>
          </w:p>
        </w:tc>
        <w:tc>
          <w:tcPr>
            <w:tcW w:w="680" w:type="dxa"/>
            <w:textDirection w:val="tbRlV"/>
          </w:tcPr>
          <w:p w14:paraId="478DF030" w14:textId="5D4E874B" w:rsidR="00D3798C" w:rsidRPr="00FD0C16" w:rsidRDefault="00D3798C" w:rsidP="00F82210">
            <w:pPr>
              <w:ind w:left="113" w:right="113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危险化学品是否分类储存</w:t>
            </w:r>
          </w:p>
        </w:tc>
        <w:tc>
          <w:tcPr>
            <w:tcW w:w="680" w:type="dxa"/>
            <w:textDirection w:val="tbRlV"/>
          </w:tcPr>
          <w:p w14:paraId="2B4443F8" w14:textId="18F1BB26" w:rsidR="00D3798C" w:rsidRPr="00FD0C16" w:rsidRDefault="00D3798C" w:rsidP="00F82210">
            <w:pPr>
              <w:ind w:left="113" w:right="113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危险化学品是否正确储存</w:t>
            </w:r>
          </w:p>
        </w:tc>
        <w:tc>
          <w:tcPr>
            <w:tcW w:w="680" w:type="dxa"/>
            <w:textDirection w:val="tbRlV"/>
          </w:tcPr>
          <w:p w14:paraId="74F05576" w14:textId="3421D5F6" w:rsidR="00D3798C" w:rsidRPr="00FD0C16" w:rsidRDefault="00D3798C" w:rsidP="00F82210">
            <w:pPr>
              <w:ind w:left="113" w:right="113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钢瓶是否固定牢固</w:t>
            </w:r>
          </w:p>
        </w:tc>
        <w:tc>
          <w:tcPr>
            <w:tcW w:w="680" w:type="dxa"/>
            <w:textDirection w:val="tbRlV"/>
          </w:tcPr>
          <w:p w14:paraId="430B7DF0" w14:textId="35AC93FF" w:rsidR="00D3798C" w:rsidRPr="00FD0C16" w:rsidRDefault="00D3798C" w:rsidP="00F82210">
            <w:pPr>
              <w:ind w:left="113" w:right="113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未使用的钢瓶是否</w:t>
            </w:r>
            <w:r w:rsidR="001A7E21">
              <w:rPr>
                <w:rFonts w:hint="eastAsia"/>
                <w:sz w:val="22"/>
                <w:szCs w:val="24"/>
              </w:rPr>
              <w:t>卸压并</w:t>
            </w:r>
            <w:r>
              <w:rPr>
                <w:rFonts w:hint="eastAsia"/>
                <w:sz w:val="22"/>
                <w:szCs w:val="24"/>
              </w:rPr>
              <w:t>关闭</w:t>
            </w:r>
            <w:r w:rsidR="001A7E21">
              <w:rPr>
                <w:rFonts w:hint="eastAsia"/>
                <w:sz w:val="22"/>
                <w:szCs w:val="24"/>
              </w:rPr>
              <w:t>总阀</w:t>
            </w:r>
          </w:p>
        </w:tc>
        <w:tc>
          <w:tcPr>
            <w:tcW w:w="680" w:type="dxa"/>
            <w:textDirection w:val="tbRlV"/>
          </w:tcPr>
          <w:p w14:paraId="2AEB3396" w14:textId="2EE93468" w:rsidR="00D3798C" w:rsidRPr="00FD0C16" w:rsidRDefault="00D3798C" w:rsidP="00F82210">
            <w:pPr>
              <w:ind w:left="113" w:right="113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安全状况是否良好</w:t>
            </w:r>
          </w:p>
        </w:tc>
        <w:tc>
          <w:tcPr>
            <w:tcW w:w="680" w:type="dxa"/>
            <w:textDirection w:val="tbRlV"/>
          </w:tcPr>
          <w:p w14:paraId="1C26BB57" w14:textId="438C3307" w:rsidR="00D3798C" w:rsidRPr="00FD0C16" w:rsidRDefault="00D3798C" w:rsidP="00F82210">
            <w:pPr>
              <w:ind w:left="113" w:right="113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无使用时是否关闭</w:t>
            </w:r>
          </w:p>
        </w:tc>
        <w:tc>
          <w:tcPr>
            <w:tcW w:w="680" w:type="dxa"/>
            <w:textDirection w:val="tbRlV"/>
          </w:tcPr>
          <w:p w14:paraId="14EDB4C7" w14:textId="00F42AC7" w:rsidR="00D3798C" w:rsidRPr="00FD0C16" w:rsidRDefault="00D3798C" w:rsidP="00F82210">
            <w:pPr>
              <w:ind w:left="113" w:right="113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灭火器摆放是否安全</w:t>
            </w:r>
          </w:p>
        </w:tc>
        <w:tc>
          <w:tcPr>
            <w:tcW w:w="680" w:type="dxa"/>
            <w:textDirection w:val="tbRlV"/>
          </w:tcPr>
          <w:p w14:paraId="7E3CE44C" w14:textId="4F39DF34" w:rsidR="00D3798C" w:rsidRPr="00FD0C16" w:rsidRDefault="00D3798C" w:rsidP="00F82210">
            <w:pPr>
              <w:ind w:left="113" w:right="113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其它消防器材/设施是否完好</w:t>
            </w:r>
          </w:p>
        </w:tc>
        <w:tc>
          <w:tcPr>
            <w:tcW w:w="680" w:type="dxa"/>
            <w:textDirection w:val="tbRlV"/>
          </w:tcPr>
          <w:p w14:paraId="010F25AF" w14:textId="16082518" w:rsidR="00D3798C" w:rsidRPr="00FD0C16" w:rsidRDefault="00D3798C" w:rsidP="00F82210">
            <w:pPr>
              <w:ind w:left="113" w:right="113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安全出口是否保持畅通</w:t>
            </w:r>
          </w:p>
        </w:tc>
        <w:tc>
          <w:tcPr>
            <w:tcW w:w="680" w:type="dxa"/>
            <w:textDirection w:val="tbRlV"/>
          </w:tcPr>
          <w:p w14:paraId="3D25579B" w14:textId="4F092C4B" w:rsidR="00D3798C" w:rsidRPr="00FD0C16" w:rsidRDefault="00D3798C" w:rsidP="00F82210">
            <w:pPr>
              <w:ind w:left="113" w:right="113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消防通道是否保持畅通</w:t>
            </w:r>
          </w:p>
        </w:tc>
        <w:tc>
          <w:tcPr>
            <w:tcW w:w="939" w:type="dxa"/>
            <w:vMerge/>
            <w:textDirection w:val="tbRlV"/>
          </w:tcPr>
          <w:p w14:paraId="5C9EB584" w14:textId="77777777" w:rsidR="00D3798C" w:rsidRPr="00FD0C16" w:rsidRDefault="00D3798C" w:rsidP="00672148">
            <w:pPr>
              <w:ind w:left="113" w:right="113"/>
              <w:jc w:val="center"/>
              <w:rPr>
                <w:sz w:val="22"/>
                <w:szCs w:val="24"/>
              </w:rPr>
            </w:pPr>
          </w:p>
        </w:tc>
      </w:tr>
      <w:tr w:rsidR="00EE1872" w:rsidRPr="00FD0C16" w14:paraId="1E089DC7" w14:textId="77777777" w:rsidTr="00F82210">
        <w:trPr>
          <w:trHeight w:val="454"/>
        </w:trPr>
        <w:tc>
          <w:tcPr>
            <w:tcW w:w="1980" w:type="dxa"/>
          </w:tcPr>
          <w:p w14:paraId="4A1D081C" w14:textId="4A051414" w:rsidR="00D3798C" w:rsidRPr="00FD0C16" w:rsidRDefault="00D3798C" w:rsidP="00EE1872">
            <w:pPr>
              <w:ind w:leftChars="200" w:left="420"/>
              <w:rPr>
                <w:sz w:val="22"/>
                <w:szCs w:val="24"/>
              </w:rPr>
            </w:pPr>
            <w:r w:rsidRPr="00FD0C16">
              <w:rPr>
                <w:rFonts w:hint="eastAsia"/>
                <w:sz w:val="22"/>
                <w:szCs w:val="24"/>
              </w:rPr>
              <w:t>年</w:t>
            </w:r>
            <w:r w:rsidR="00672148"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="00EE1872">
              <w:rPr>
                <w:sz w:val="22"/>
                <w:szCs w:val="24"/>
              </w:rPr>
              <w:t xml:space="preserve"> </w:t>
            </w:r>
            <w:r w:rsidRPr="00FD0C16">
              <w:rPr>
                <w:rFonts w:hint="eastAsia"/>
                <w:sz w:val="22"/>
                <w:szCs w:val="24"/>
              </w:rPr>
              <w:t>月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="00672148">
              <w:rPr>
                <w:sz w:val="22"/>
                <w:szCs w:val="24"/>
              </w:rPr>
              <w:t xml:space="preserve">  </w:t>
            </w:r>
            <w:r w:rsidRPr="00FD0C16">
              <w:rPr>
                <w:rFonts w:hint="eastAsia"/>
                <w:sz w:val="22"/>
                <w:szCs w:val="24"/>
              </w:rPr>
              <w:t>日</w:t>
            </w:r>
          </w:p>
        </w:tc>
        <w:tc>
          <w:tcPr>
            <w:tcW w:w="1134" w:type="dxa"/>
          </w:tcPr>
          <w:p w14:paraId="56CCF1B0" w14:textId="261DA2FE" w:rsidR="00D3798C" w:rsidRPr="00FD0C16" w:rsidRDefault="00D3798C" w:rsidP="00D3798C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星期 </w:t>
            </w:r>
            <w:r>
              <w:rPr>
                <w:sz w:val="22"/>
                <w:szCs w:val="24"/>
              </w:rPr>
              <w:t xml:space="preserve">  </w:t>
            </w:r>
          </w:p>
        </w:tc>
        <w:tc>
          <w:tcPr>
            <w:tcW w:w="425" w:type="dxa"/>
          </w:tcPr>
          <w:p w14:paraId="0F60CCC6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510" w:type="dxa"/>
          </w:tcPr>
          <w:p w14:paraId="0F9C879F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030BA161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703AA5B5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14F3F5B0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6E251EC0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2119A656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700EEB02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075AADA8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3CC4B84F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61DF83F7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56D68FB1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005367E6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1AC599EE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29AEFBDB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3900D1DB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939" w:type="dxa"/>
          </w:tcPr>
          <w:p w14:paraId="6F7F9B78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</w:tr>
      <w:tr w:rsidR="00EE1872" w:rsidRPr="00FD0C16" w14:paraId="029A5004" w14:textId="77777777" w:rsidTr="00F82210">
        <w:trPr>
          <w:trHeight w:val="454"/>
        </w:trPr>
        <w:tc>
          <w:tcPr>
            <w:tcW w:w="1980" w:type="dxa"/>
          </w:tcPr>
          <w:p w14:paraId="4B99AC24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14:paraId="616DBA8A" w14:textId="77777777" w:rsidR="00D3798C" w:rsidRPr="00FD0C16" w:rsidRDefault="00D3798C" w:rsidP="00D3798C">
            <w:pPr>
              <w:rPr>
                <w:sz w:val="22"/>
                <w:szCs w:val="24"/>
              </w:rPr>
            </w:pPr>
            <w:r w:rsidRPr="00FD0C16">
              <w:rPr>
                <w:rFonts w:hint="eastAsia"/>
                <w:sz w:val="22"/>
                <w:szCs w:val="24"/>
              </w:rPr>
              <w:t>星期</w:t>
            </w:r>
          </w:p>
        </w:tc>
        <w:tc>
          <w:tcPr>
            <w:tcW w:w="425" w:type="dxa"/>
          </w:tcPr>
          <w:p w14:paraId="499A3BB0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510" w:type="dxa"/>
          </w:tcPr>
          <w:p w14:paraId="3CF0BCEF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7A8CE92C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0ADA40B6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71F1462E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501E382A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325D7B00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47447D60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298AA591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46FE6F69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2A04F0C7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1A95CFC5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00508B5E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2CFF3D9C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56EB66CF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1FD3F2F6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939" w:type="dxa"/>
          </w:tcPr>
          <w:p w14:paraId="211C8017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</w:tr>
      <w:tr w:rsidR="00EE1872" w:rsidRPr="00FD0C16" w14:paraId="021DFEE3" w14:textId="77777777" w:rsidTr="00F82210">
        <w:trPr>
          <w:trHeight w:val="454"/>
        </w:trPr>
        <w:tc>
          <w:tcPr>
            <w:tcW w:w="1980" w:type="dxa"/>
          </w:tcPr>
          <w:p w14:paraId="74FC64DE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14:paraId="11B69A6E" w14:textId="77777777" w:rsidR="00D3798C" w:rsidRPr="00FD0C16" w:rsidRDefault="00D3798C" w:rsidP="00D3798C">
            <w:pPr>
              <w:rPr>
                <w:sz w:val="22"/>
                <w:szCs w:val="24"/>
              </w:rPr>
            </w:pPr>
            <w:r w:rsidRPr="00FD0C16">
              <w:rPr>
                <w:rFonts w:hint="eastAsia"/>
                <w:sz w:val="22"/>
                <w:szCs w:val="24"/>
              </w:rPr>
              <w:t>星期</w:t>
            </w:r>
          </w:p>
        </w:tc>
        <w:tc>
          <w:tcPr>
            <w:tcW w:w="425" w:type="dxa"/>
          </w:tcPr>
          <w:p w14:paraId="254F293B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510" w:type="dxa"/>
          </w:tcPr>
          <w:p w14:paraId="68ED89E8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7BD08270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0928F7E1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03BA2984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17D757F7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3B565C3F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7B1DBB98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3EB2A6D6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66B739E1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1E345A49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59786B6C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7BBE0451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43B8A1D2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1D24BBA6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253F9849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939" w:type="dxa"/>
          </w:tcPr>
          <w:p w14:paraId="13C1FF37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</w:tr>
      <w:tr w:rsidR="00EE1872" w:rsidRPr="00FD0C16" w14:paraId="77A31CFE" w14:textId="77777777" w:rsidTr="00F82210">
        <w:trPr>
          <w:trHeight w:val="454"/>
        </w:trPr>
        <w:tc>
          <w:tcPr>
            <w:tcW w:w="1980" w:type="dxa"/>
          </w:tcPr>
          <w:p w14:paraId="53C7EA4F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14:paraId="3774BA1C" w14:textId="77777777" w:rsidR="00D3798C" w:rsidRPr="00FD0C16" w:rsidRDefault="00D3798C" w:rsidP="00D3798C">
            <w:pPr>
              <w:rPr>
                <w:sz w:val="22"/>
                <w:szCs w:val="24"/>
              </w:rPr>
            </w:pPr>
            <w:r w:rsidRPr="00FD0C16">
              <w:rPr>
                <w:rFonts w:hint="eastAsia"/>
                <w:sz w:val="22"/>
                <w:szCs w:val="24"/>
              </w:rPr>
              <w:t>星期</w:t>
            </w:r>
          </w:p>
        </w:tc>
        <w:tc>
          <w:tcPr>
            <w:tcW w:w="425" w:type="dxa"/>
          </w:tcPr>
          <w:p w14:paraId="141493C0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510" w:type="dxa"/>
          </w:tcPr>
          <w:p w14:paraId="7474DC7A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423B2935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72A8BDE1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4E894298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02CCA3C1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7FB2D11E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0A0D59F9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3D41696B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1175FE0C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769FD378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6C809CE0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1D0F2800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697E4DC2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2D79E970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38FD3EFC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939" w:type="dxa"/>
          </w:tcPr>
          <w:p w14:paraId="66662675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</w:tr>
      <w:tr w:rsidR="00EE1872" w:rsidRPr="00FD0C16" w14:paraId="147B5D9C" w14:textId="77777777" w:rsidTr="00F82210">
        <w:trPr>
          <w:trHeight w:val="454"/>
        </w:trPr>
        <w:tc>
          <w:tcPr>
            <w:tcW w:w="1980" w:type="dxa"/>
          </w:tcPr>
          <w:p w14:paraId="479C4564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14:paraId="511EF6C0" w14:textId="77777777" w:rsidR="00D3798C" w:rsidRPr="00FD0C16" w:rsidRDefault="00D3798C" w:rsidP="00D3798C">
            <w:pPr>
              <w:rPr>
                <w:sz w:val="22"/>
                <w:szCs w:val="24"/>
              </w:rPr>
            </w:pPr>
            <w:r w:rsidRPr="00FD0C16">
              <w:rPr>
                <w:rFonts w:hint="eastAsia"/>
                <w:sz w:val="22"/>
                <w:szCs w:val="24"/>
              </w:rPr>
              <w:t>星期</w:t>
            </w:r>
          </w:p>
        </w:tc>
        <w:tc>
          <w:tcPr>
            <w:tcW w:w="425" w:type="dxa"/>
          </w:tcPr>
          <w:p w14:paraId="2BED1365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510" w:type="dxa"/>
          </w:tcPr>
          <w:p w14:paraId="410DD5E5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4AD3819D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2F20528E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060BE85B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11DDAB93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000BE8F1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63F4246A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2825DF8F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4FFE4B63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699EF805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129DB69B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4773032B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224D5E91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0D31A144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44047735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939" w:type="dxa"/>
          </w:tcPr>
          <w:p w14:paraId="7A5E0D5C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</w:tr>
      <w:tr w:rsidR="00EE1872" w:rsidRPr="00FD0C16" w14:paraId="4142A4F5" w14:textId="77777777" w:rsidTr="00F82210">
        <w:trPr>
          <w:trHeight w:val="454"/>
        </w:trPr>
        <w:tc>
          <w:tcPr>
            <w:tcW w:w="1980" w:type="dxa"/>
          </w:tcPr>
          <w:p w14:paraId="5BC2F4F9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14:paraId="613CE359" w14:textId="77777777" w:rsidR="00D3798C" w:rsidRPr="00FD0C16" w:rsidRDefault="00D3798C" w:rsidP="00D3798C">
            <w:pPr>
              <w:rPr>
                <w:sz w:val="22"/>
                <w:szCs w:val="24"/>
              </w:rPr>
            </w:pPr>
            <w:r w:rsidRPr="00FD0C16">
              <w:rPr>
                <w:rFonts w:hint="eastAsia"/>
                <w:sz w:val="22"/>
                <w:szCs w:val="24"/>
              </w:rPr>
              <w:t>星期</w:t>
            </w:r>
          </w:p>
        </w:tc>
        <w:tc>
          <w:tcPr>
            <w:tcW w:w="425" w:type="dxa"/>
          </w:tcPr>
          <w:p w14:paraId="77EAC6F0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510" w:type="dxa"/>
          </w:tcPr>
          <w:p w14:paraId="04DEDDD3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74F0AC35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500B752C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629B0601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70423937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3799DF8D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252205B5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2541B04C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64150848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15EBA699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0C62F967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4C069246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33266790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635FDADF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6F5C9BDD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939" w:type="dxa"/>
          </w:tcPr>
          <w:p w14:paraId="4ED45AFB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</w:tr>
      <w:tr w:rsidR="00EE1872" w:rsidRPr="00FD0C16" w14:paraId="7D477603" w14:textId="77777777" w:rsidTr="00F82210">
        <w:trPr>
          <w:trHeight w:val="454"/>
        </w:trPr>
        <w:tc>
          <w:tcPr>
            <w:tcW w:w="1980" w:type="dxa"/>
          </w:tcPr>
          <w:p w14:paraId="34BF309C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14:paraId="25B88FD7" w14:textId="77777777" w:rsidR="00D3798C" w:rsidRPr="00FD0C16" w:rsidRDefault="00D3798C" w:rsidP="00D3798C">
            <w:pPr>
              <w:rPr>
                <w:sz w:val="22"/>
                <w:szCs w:val="24"/>
              </w:rPr>
            </w:pPr>
            <w:r w:rsidRPr="00FD0C16">
              <w:rPr>
                <w:rFonts w:hint="eastAsia"/>
                <w:sz w:val="22"/>
                <w:szCs w:val="24"/>
              </w:rPr>
              <w:t>星期</w:t>
            </w:r>
          </w:p>
        </w:tc>
        <w:tc>
          <w:tcPr>
            <w:tcW w:w="425" w:type="dxa"/>
          </w:tcPr>
          <w:p w14:paraId="3472E34D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510" w:type="dxa"/>
          </w:tcPr>
          <w:p w14:paraId="3686E3A7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6FD85FF9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5AE6B949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605EF9AA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369CC7EC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37AE886B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3DB448FD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4860DCC3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47021049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3537AC7E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33E12DCC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60A6C4A6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78D2F077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4F5FEF1B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680" w:type="dxa"/>
          </w:tcPr>
          <w:p w14:paraId="2E64AB9D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  <w:tc>
          <w:tcPr>
            <w:tcW w:w="939" w:type="dxa"/>
          </w:tcPr>
          <w:p w14:paraId="6718607A" w14:textId="77777777" w:rsidR="00D3798C" w:rsidRPr="00FD0C16" w:rsidRDefault="00D3798C" w:rsidP="00D3798C">
            <w:pPr>
              <w:rPr>
                <w:sz w:val="22"/>
                <w:szCs w:val="24"/>
              </w:rPr>
            </w:pPr>
          </w:p>
        </w:tc>
      </w:tr>
    </w:tbl>
    <w:p w14:paraId="55E6AEB0" w14:textId="26920036" w:rsidR="0029534D" w:rsidRDefault="00FD0C16" w:rsidP="00FD0C16">
      <w:pPr>
        <w:jc w:val="center"/>
        <w:rPr>
          <w:b/>
          <w:bCs/>
          <w:sz w:val="32"/>
          <w:szCs w:val="36"/>
        </w:rPr>
      </w:pPr>
      <w:r w:rsidRPr="00FD0C16">
        <w:rPr>
          <w:rFonts w:hint="eastAsia"/>
          <w:b/>
          <w:bCs/>
          <w:sz w:val="32"/>
          <w:szCs w:val="36"/>
        </w:rPr>
        <w:t>实验室每日安全检查记录表</w:t>
      </w:r>
    </w:p>
    <w:p w14:paraId="4A1ECED7" w14:textId="77777777" w:rsidR="00EE1872" w:rsidRDefault="00EE1872" w:rsidP="00FD0C16">
      <w:pPr>
        <w:jc w:val="center"/>
        <w:rPr>
          <w:b/>
          <w:bCs/>
          <w:sz w:val="32"/>
          <w:szCs w:val="36"/>
        </w:rPr>
      </w:pPr>
    </w:p>
    <w:p w14:paraId="02378265" w14:textId="77777777" w:rsidR="00EE1872" w:rsidRDefault="00EE1872" w:rsidP="00FD0C16">
      <w:pPr>
        <w:jc w:val="center"/>
        <w:rPr>
          <w:b/>
          <w:bCs/>
          <w:sz w:val="32"/>
          <w:szCs w:val="36"/>
        </w:rPr>
      </w:pPr>
    </w:p>
    <w:p w14:paraId="22C0F132" w14:textId="5EF1DCD6" w:rsidR="00672148" w:rsidRPr="00672148" w:rsidRDefault="00672148" w:rsidP="00672148">
      <w:pPr>
        <w:rPr>
          <w:sz w:val="32"/>
          <w:szCs w:val="36"/>
        </w:rPr>
      </w:pPr>
    </w:p>
    <w:p w14:paraId="7FB1D721" w14:textId="64970193" w:rsidR="00672148" w:rsidRPr="00672148" w:rsidRDefault="00672148" w:rsidP="00672148">
      <w:pPr>
        <w:rPr>
          <w:sz w:val="32"/>
          <w:szCs w:val="36"/>
        </w:rPr>
      </w:pPr>
    </w:p>
    <w:p w14:paraId="10245685" w14:textId="5D17F84B" w:rsidR="00672148" w:rsidRPr="00672148" w:rsidRDefault="00672148" w:rsidP="00672148">
      <w:pPr>
        <w:rPr>
          <w:sz w:val="32"/>
          <w:szCs w:val="36"/>
        </w:rPr>
      </w:pPr>
    </w:p>
    <w:p w14:paraId="7B9D3620" w14:textId="59326482" w:rsidR="00672148" w:rsidRPr="00672148" w:rsidRDefault="00672148" w:rsidP="00672148">
      <w:pPr>
        <w:rPr>
          <w:sz w:val="32"/>
          <w:szCs w:val="36"/>
        </w:rPr>
      </w:pPr>
    </w:p>
    <w:p w14:paraId="7D46A4DE" w14:textId="1A2FCA18" w:rsidR="00672148" w:rsidRPr="00672148" w:rsidRDefault="00672148" w:rsidP="00672148">
      <w:pPr>
        <w:rPr>
          <w:sz w:val="32"/>
          <w:szCs w:val="36"/>
        </w:rPr>
      </w:pPr>
    </w:p>
    <w:p w14:paraId="3668AE7F" w14:textId="68FB0551" w:rsidR="00672148" w:rsidRPr="00672148" w:rsidRDefault="00672148" w:rsidP="00672148">
      <w:pPr>
        <w:rPr>
          <w:sz w:val="32"/>
          <w:szCs w:val="36"/>
        </w:rPr>
      </w:pPr>
    </w:p>
    <w:p w14:paraId="0107E3B3" w14:textId="26B6F364" w:rsidR="00672148" w:rsidRPr="00672148" w:rsidRDefault="00672148" w:rsidP="00672148">
      <w:pPr>
        <w:rPr>
          <w:sz w:val="32"/>
          <w:szCs w:val="36"/>
        </w:rPr>
      </w:pPr>
    </w:p>
    <w:p w14:paraId="53A400FF" w14:textId="55C7086C" w:rsidR="00672148" w:rsidRPr="00672148" w:rsidRDefault="00672148" w:rsidP="00672148">
      <w:pPr>
        <w:rPr>
          <w:sz w:val="32"/>
          <w:szCs w:val="36"/>
        </w:rPr>
      </w:pPr>
    </w:p>
    <w:p w14:paraId="4F9AE7DB" w14:textId="04BDA77C" w:rsidR="00672148" w:rsidRPr="00672148" w:rsidRDefault="00672148" w:rsidP="00672148">
      <w:pPr>
        <w:rPr>
          <w:sz w:val="32"/>
          <w:szCs w:val="36"/>
        </w:rPr>
      </w:pPr>
    </w:p>
    <w:p w14:paraId="7ACEFB3D" w14:textId="71894007" w:rsidR="00672148" w:rsidRPr="00672148" w:rsidRDefault="00672148" w:rsidP="00672148">
      <w:pPr>
        <w:rPr>
          <w:sz w:val="32"/>
          <w:szCs w:val="36"/>
        </w:rPr>
      </w:pPr>
    </w:p>
    <w:p w14:paraId="396A49E6" w14:textId="3DA1D20C" w:rsidR="00672148" w:rsidRPr="00672148" w:rsidRDefault="00672148" w:rsidP="00672148">
      <w:pPr>
        <w:rPr>
          <w:sz w:val="32"/>
          <w:szCs w:val="36"/>
        </w:rPr>
      </w:pPr>
    </w:p>
    <w:p w14:paraId="3C1C73EF" w14:textId="72E7392D" w:rsidR="00672148" w:rsidRDefault="00672148" w:rsidP="00672148">
      <w:pPr>
        <w:rPr>
          <w:sz w:val="32"/>
          <w:szCs w:val="36"/>
        </w:rPr>
      </w:pPr>
    </w:p>
    <w:p w14:paraId="4B96BA2B" w14:textId="629666D5" w:rsidR="00672148" w:rsidRDefault="00672148" w:rsidP="00672148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本表内检查结果：符合画√，不符合画×，每日离开实验室前，由实验室指定人员进行检查、填写。</w:t>
      </w:r>
    </w:p>
    <w:p w14:paraId="4767C46C" w14:textId="77DB23D5" w:rsidR="00672148" w:rsidRPr="00F545A7" w:rsidRDefault="00672148" w:rsidP="00672148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检查结果应保存1年，国资处、保卫处、学院将不定期进行抽查</w:t>
      </w:r>
      <w:r w:rsidR="00EE1872">
        <w:rPr>
          <w:rFonts w:hint="eastAsia"/>
        </w:rPr>
        <w:t>。</w:t>
      </w:r>
    </w:p>
    <w:sectPr w:rsidR="00672148" w:rsidRPr="00F545A7" w:rsidSect="00FD0C1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81124" w14:textId="77777777" w:rsidR="003A56CA" w:rsidRDefault="003A56CA" w:rsidP="00FD0C16">
      <w:r>
        <w:separator/>
      </w:r>
    </w:p>
  </w:endnote>
  <w:endnote w:type="continuationSeparator" w:id="0">
    <w:p w14:paraId="39802F8B" w14:textId="77777777" w:rsidR="003A56CA" w:rsidRDefault="003A56CA" w:rsidP="00FD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14B44" w14:textId="77777777" w:rsidR="003A56CA" w:rsidRDefault="003A56CA" w:rsidP="00FD0C16">
      <w:r>
        <w:separator/>
      </w:r>
    </w:p>
  </w:footnote>
  <w:footnote w:type="continuationSeparator" w:id="0">
    <w:p w14:paraId="0F28CDF2" w14:textId="77777777" w:rsidR="003A56CA" w:rsidRDefault="003A56CA" w:rsidP="00FD0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32C28"/>
    <w:multiLevelType w:val="hybridMultilevel"/>
    <w:tmpl w:val="89B43F18"/>
    <w:lvl w:ilvl="0" w:tplc="34AE5C68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48"/>
    <w:rsid w:val="001A7E21"/>
    <w:rsid w:val="0029534D"/>
    <w:rsid w:val="003A56CA"/>
    <w:rsid w:val="00672148"/>
    <w:rsid w:val="00682B3A"/>
    <w:rsid w:val="007B2B31"/>
    <w:rsid w:val="008F305A"/>
    <w:rsid w:val="00C106CA"/>
    <w:rsid w:val="00C86148"/>
    <w:rsid w:val="00D3798C"/>
    <w:rsid w:val="00EA28D4"/>
    <w:rsid w:val="00EE1872"/>
    <w:rsid w:val="00F545A7"/>
    <w:rsid w:val="00F82210"/>
    <w:rsid w:val="00FD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D9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0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C16"/>
    <w:rPr>
      <w:sz w:val="18"/>
      <w:szCs w:val="18"/>
    </w:rPr>
  </w:style>
  <w:style w:type="table" w:styleId="a5">
    <w:name w:val="Table Grid"/>
    <w:basedOn w:val="a1"/>
    <w:uiPriority w:val="39"/>
    <w:rsid w:val="00FD0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214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0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0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0C16"/>
    <w:rPr>
      <w:sz w:val="18"/>
      <w:szCs w:val="18"/>
    </w:rPr>
  </w:style>
  <w:style w:type="table" w:styleId="a5">
    <w:name w:val="Table Grid"/>
    <w:basedOn w:val="a1"/>
    <w:uiPriority w:val="39"/>
    <w:rsid w:val="00FD0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7214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ms_zh1017@163.com</dc:creator>
  <cp:keywords/>
  <dc:description/>
  <cp:lastModifiedBy>86139</cp:lastModifiedBy>
  <cp:revision>9</cp:revision>
  <cp:lastPrinted>2021-05-18T23:37:00Z</cp:lastPrinted>
  <dcterms:created xsi:type="dcterms:W3CDTF">2021-05-14T02:01:00Z</dcterms:created>
  <dcterms:modified xsi:type="dcterms:W3CDTF">2021-05-18T23:46:00Z</dcterms:modified>
</cp:coreProperties>
</file>