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A" w:rsidRPr="00E174AC" w:rsidRDefault="005229FA" w:rsidP="000D6BCC">
      <w:pPr>
        <w:spacing w:line="500" w:lineRule="exact"/>
        <w:jc w:val="center"/>
        <w:rPr>
          <w:rFonts w:ascii="华文行楷" w:eastAsia="华文行楷"/>
          <w:b/>
          <w:sz w:val="52"/>
          <w:szCs w:val="52"/>
        </w:rPr>
      </w:pPr>
      <w:r w:rsidRPr="00E174AC">
        <w:rPr>
          <w:rFonts w:ascii="华文行楷" w:eastAsia="华文行楷" w:hint="eastAsia"/>
          <w:b/>
          <w:sz w:val="52"/>
          <w:szCs w:val="52"/>
        </w:rPr>
        <w:t>南通醋酸化工</w:t>
      </w:r>
      <w:r w:rsidR="00E81988">
        <w:rPr>
          <w:rFonts w:ascii="华文行楷" w:eastAsia="华文行楷" w:hint="eastAsia"/>
          <w:b/>
          <w:sz w:val="52"/>
          <w:szCs w:val="52"/>
        </w:rPr>
        <w:t>股份</w:t>
      </w:r>
      <w:r w:rsidRPr="00E174AC">
        <w:rPr>
          <w:rFonts w:ascii="华文行楷" w:eastAsia="华文行楷" w:hint="eastAsia"/>
          <w:b/>
          <w:sz w:val="52"/>
          <w:szCs w:val="52"/>
        </w:rPr>
        <w:t>有限公司</w:t>
      </w:r>
    </w:p>
    <w:p w:rsidR="00BA2C3C" w:rsidRPr="000D6BCC" w:rsidRDefault="00BB32BF" w:rsidP="000D6BCC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  <w:r w:rsidRPr="000D6BCC">
        <w:rPr>
          <w:rFonts w:asciiTheme="minorEastAsia" w:hAnsiTheme="minorEastAsia" w:hint="eastAsia"/>
          <w:sz w:val="36"/>
          <w:szCs w:val="36"/>
        </w:rPr>
        <w:t>招</w:t>
      </w:r>
      <w:r w:rsidR="00832BA6" w:rsidRPr="000D6BCC">
        <w:rPr>
          <w:rFonts w:asciiTheme="minorEastAsia" w:hAnsiTheme="minorEastAsia" w:hint="eastAsia"/>
          <w:sz w:val="36"/>
          <w:szCs w:val="36"/>
        </w:rPr>
        <w:t xml:space="preserve"> </w:t>
      </w:r>
      <w:r w:rsidRPr="000D6BCC">
        <w:rPr>
          <w:rFonts w:asciiTheme="minorEastAsia" w:hAnsiTheme="minorEastAsia" w:hint="eastAsia"/>
          <w:sz w:val="36"/>
          <w:szCs w:val="36"/>
        </w:rPr>
        <w:t>聘</w:t>
      </w:r>
    </w:p>
    <w:p w:rsidR="000D6BCC" w:rsidRDefault="005229FA" w:rsidP="001B7BEE">
      <w:pPr>
        <w:spacing w:afterLines="50" w:after="156" w:line="300" w:lineRule="exact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CF06CF">
        <w:rPr>
          <w:rFonts w:hint="eastAsia"/>
          <w:b/>
          <w:color w:val="215868" w:themeColor="accent5" w:themeShade="80"/>
          <w:sz w:val="28"/>
          <w:szCs w:val="28"/>
        </w:rPr>
        <w:t>公司简介：</w:t>
      </w:r>
      <w:r w:rsidR="000D6BCC" w:rsidRPr="00CF06CF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</w:p>
    <w:p w:rsidR="005A3F0C" w:rsidRPr="00BB7648" w:rsidRDefault="005A3F0C" w:rsidP="001B7BEE">
      <w:pPr>
        <w:pStyle w:val="a6"/>
        <w:spacing w:before="0" w:beforeAutospacing="0" w:afterLines="50" w:after="156" w:afterAutospacing="0" w:line="300" w:lineRule="exact"/>
        <w:ind w:firstLineChars="200" w:firstLine="480"/>
        <w:jc w:val="both"/>
        <w:rPr>
          <w:rFonts w:ascii="Arial" w:hAnsi="Arial" w:cs="Arial"/>
          <w:color w:val="000000"/>
        </w:rPr>
      </w:pPr>
      <w:r w:rsidRPr="00BB7648">
        <w:rPr>
          <w:rFonts w:ascii="Arial" w:hAnsi="Arial" w:cs="Arial" w:hint="eastAsia"/>
          <w:color w:val="000000"/>
        </w:rPr>
        <w:t>南通醋酸化工股份有限公司成立于</w:t>
      </w:r>
      <w:r w:rsidRPr="00BB7648">
        <w:rPr>
          <w:rFonts w:ascii="Arial" w:hAnsi="Arial" w:cs="Arial" w:hint="eastAsia"/>
          <w:color w:val="000000"/>
        </w:rPr>
        <w:t>1959</w:t>
      </w:r>
      <w:r w:rsidRPr="00BB7648">
        <w:rPr>
          <w:rFonts w:ascii="Arial" w:hAnsi="Arial" w:cs="Arial" w:hint="eastAsia"/>
          <w:color w:val="000000"/>
        </w:rPr>
        <w:t>年，</w:t>
      </w:r>
      <w:r w:rsidRPr="00BB7648">
        <w:rPr>
          <w:rFonts w:ascii="Arial" w:hAnsi="Arial" w:cs="Arial"/>
          <w:color w:val="000000"/>
        </w:rPr>
        <w:t>主要生产食品和饲料添加剂、医药和农药中间体、颜料和染料中间体、基本有机化工产品四大系列品种。</w:t>
      </w:r>
      <w:r w:rsidR="001B7BEE">
        <w:rPr>
          <w:rFonts w:ascii="Arial" w:hAnsi="Arial" w:cs="Arial" w:hint="eastAsia"/>
          <w:color w:val="000000"/>
        </w:rPr>
        <w:t>公司拥有自营进出口权，年销售收入十六</w:t>
      </w:r>
      <w:r w:rsidRPr="00BB7648">
        <w:rPr>
          <w:rFonts w:ascii="Arial" w:hAnsi="Arial" w:cs="Arial" w:hint="eastAsia"/>
          <w:color w:val="000000"/>
        </w:rPr>
        <w:t>亿元，产品远销欧洲、美洲、非洲、东南亚等地区。</w:t>
      </w:r>
      <w:r w:rsidRPr="00BB7648">
        <w:rPr>
          <w:rFonts w:ascii="Arial" w:hAnsi="Arial" w:cs="Arial"/>
          <w:color w:val="000000"/>
        </w:rPr>
        <w:t>公司拥有较强的技术创新及产业化能力，建有</w:t>
      </w:r>
      <w:r w:rsidRPr="00BB7648">
        <w:rPr>
          <w:rFonts w:ascii="Arial" w:hAnsi="Arial" w:cs="Arial"/>
          <w:color w:val="000000"/>
        </w:rPr>
        <w:t>“</w:t>
      </w:r>
      <w:r w:rsidRPr="00BB7648">
        <w:rPr>
          <w:rFonts w:ascii="Arial" w:hAnsi="Arial" w:cs="Arial"/>
          <w:color w:val="000000"/>
        </w:rPr>
        <w:t>江苏省企业技术中心</w:t>
      </w:r>
      <w:r w:rsidRPr="00BB7648">
        <w:rPr>
          <w:rFonts w:ascii="Arial" w:hAnsi="Arial" w:cs="Arial"/>
          <w:color w:val="000000"/>
        </w:rPr>
        <w:t>”</w:t>
      </w:r>
      <w:r w:rsidRPr="00BB7648">
        <w:rPr>
          <w:rFonts w:ascii="Arial" w:hAnsi="Arial" w:cs="Arial"/>
          <w:color w:val="000000"/>
        </w:rPr>
        <w:t>、</w:t>
      </w:r>
      <w:r w:rsidRPr="00BB7648">
        <w:rPr>
          <w:rFonts w:ascii="Arial" w:hAnsi="Arial" w:cs="Arial"/>
          <w:color w:val="000000"/>
        </w:rPr>
        <w:t>“</w:t>
      </w:r>
      <w:r w:rsidRPr="00BB7648">
        <w:rPr>
          <w:rFonts w:ascii="Arial" w:hAnsi="Arial" w:cs="Arial"/>
          <w:color w:val="000000"/>
        </w:rPr>
        <w:t>江苏省企业院士工作站</w:t>
      </w:r>
      <w:r w:rsidRPr="00BB7648">
        <w:rPr>
          <w:rFonts w:ascii="Arial" w:hAnsi="Arial" w:cs="Arial"/>
          <w:color w:val="000000"/>
        </w:rPr>
        <w:t>”</w:t>
      </w:r>
      <w:r w:rsidRPr="00BB7648">
        <w:rPr>
          <w:rFonts w:ascii="Arial" w:hAnsi="Arial" w:cs="Arial"/>
          <w:color w:val="000000"/>
        </w:rPr>
        <w:t>等研发机构，先后承担过</w:t>
      </w:r>
      <w:r w:rsidRPr="00BB7648">
        <w:rPr>
          <w:rFonts w:ascii="Arial" w:hAnsi="Arial" w:cs="Arial"/>
          <w:color w:val="000000"/>
        </w:rPr>
        <w:t xml:space="preserve"> “</w:t>
      </w:r>
      <w:r w:rsidRPr="00BB7648">
        <w:rPr>
          <w:rFonts w:ascii="Arial" w:hAnsi="Arial" w:cs="Arial"/>
          <w:color w:val="000000"/>
        </w:rPr>
        <w:t>国家六</w:t>
      </w:r>
      <w:r w:rsidRPr="00BB7648">
        <w:rPr>
          <w:rFonts w:ascii="Arial" w:hAnsi="Arial" w:cs="Arial"/>
          <w:color w:val="000000"/>
        </w:rPr>
        <w:t>.</w:t>
      </w:r>
      <w:r w:rsidRPr="00BB7648">
        <w:rPr>
          <w:rFonts w:ascii="Arial" w:hAnsi="Arial" w:cs="Arial"/>
          <w:color w:val="000000"/>
        </w:rPr>
        <w:t>五、八</w:t>
      </w:r>
      <w:r w:rsidRPr="00BB7648">
        <w:rPr>
          <w:rFonts w:ascii="Arial" w:hAnsi="Arial" w:cs="Arial"/>
          <w:color w:val="000000"/>
        </w:rPr>
        <w:t>.</w:t>
      </w:r>
      <w:r w:rsidRPr="00BB7648">
        <w:rPr>
          <w:rFonts w:ascii="Arial" w:hAnsi="Arial" w:cs="Arial"/>
          <w:color w:val="000000"/>
        </w:rPr>
        <w:t>五攻关计划项目</w:t>
      </w:r>
      <w:r w:rsidR="005B04F4" w:rsidRPr="00BB7648">
        <w:rPr>
          <w:rFonts w:ascii="Arial" w:hAnsi="Arial" w:cs="Arial"/>
          <w:color w:val="000000"/>
        </w:rPr>
        <w:t>”</w:t>
      </w:r>
      <w:r w:rsidRPr="00BB7648">
        <w:rPr>
          <w:rFonts w:ascii="Arial" w:hAnsi="Arial" w:cs="Arial"/>
          <w:color w:val="000000"/>
        </w:rPr>
        <w:t>、</w:t>
      </w:r>
      <w:r w:rsidRPr="00BB7648">
        <w:rPr>
          <w:rFonts w:ascii="Arial" w:hAnsi="Arial" w:cs="Arial"/>
          <w:color w:val="000000"/>
        </w:rPr>
        <w:t>“</w:t>
      </w:r>
      <w:r w:rsidRPr="00BB7648">
        <w:rPr>
          <w:rFonts w:ascii="Arial" w:hAnsi="Arial" w:cs="Arial"/>
          <w:color w:val="000000"/>
        </w:rPr>
        <w:t>国家火炬计划项目</w:t>
      </w:r>
      <w:r w:rsidRPr="00BB7648">
        <w:rPr>
          <w:rFonts w:ascii="Arial" w:hAnsi="Arial" w:cs="Arial"/>
          <w:color w:val="000000"/>
        </w:rPr>
        <w:t>”</w:t>
      </w:r>
      <w:r w:rsidRPr="00BB7648">
        <w:rPr>
          <w:rFonts w:ascii="Arial" w:hAnsi="Arial" w:cs="Arial"/>
          <w:color w:val="000000"/>
        </w:rPr>
        <w:t>、</w:t>
      </w:r>
      <w:r w:rsidRPr="00BB7648">
        <w:rPr>
          <w:rFonts w:ascii="Arial" w:hAnsi="Arial" w:cs="Arial"/>
          <w:color w:val="000000"/>
        </w:rPr>
        <w:t xml:space="preserve"> “</w:t>
      </w:r>
      <w:r w:rsidRPr="00BB7648">
        <w:rPr>
          <w:rFonts w:ascii="Arial" w:hAnsi="Arial" w:cs="Arial"/>
          <w:color w:val="000000"/>
        </w:rPr>
        <w:t>国家星火计划项目</w:t>
      </w:r>
      <w:r w:rsidRPr="00BB7648">
        <w:rPr>
          <w:rFonts w:ascii="Arial" w:hAnsi="Arial" w:cs="Arial"/>
          <w:color w:val="000000"/>
        </w:rPr>
        <w:t>”</w:t>
      </w:r>
      <w:r w:rsidRPr="00BB7648">
        <w:rPr>
          <w:rFonts w:ascii="Arial" w:hAnsi="Arial" w:cs="Arial"/>
          <w:color w:val="000000"/>
        </w:rPr>
        <w:t>等重大科研项目，拥有多项专利，并通过</w:t>
      </w:r>
      <w:r w:rsidRPr="00BB7648">
        <w:rPr>
          <w:rFonts w:ascii="Arial" w:hAnsi="Arial" w:cs="Arial"/>
          <w:color w:val="000000"/>
        </w:rPr>
        <w:t>“</w:t>
      </w:r>
      <w:r w:rsidRPr="00BB7648">
        <w:rPr>
          <w:rFonts w:ascii="Arial" w:hAnsi="Arial" w:cs="Arial"/>
          <w:color w:val="000000"/>
        </w:rPr>
        <w:t>产学研一体化</w:t>
      </w:r>
      <w:r w:rsidRPr="00BB7648">
        <w:rPr>
          <w:rFonts w:ascii="Arial" w:hAnsi="Arial" w:cs="Arial"/>
          <w:color w:val="000000"/>
        </w:rPr>
        <w:t>”</w:t>
      </w:r>
      <w:r w:rsidRPr="00BB7648">
        <w:rPr>
          <w:rFonts w:ascii="Arial" w:hAnsi="Arial" w:cs="Arial"/>
          <w:color w:val="000000"/>
        </w:rPr>
        <w:t>模式，与南京大学、湖南化工研究院等高等院校和科研院所建立了深度合作关系</w:t>
      </w:r>
      <w:r w:rsidRPr="00BB7648">
        <w:rPr>
          <w:rFonts w:ascii="Arial" w:hAnsi="Arial" w:cs="Arial" w:hint="eastAsia"/>
          <w:color w:val="000000"/>
        </w:rPr>
        <w:t>，</w:t>
      </w:r>
      <w:r w:rsidRPr="00BB7648">
        <w:rPr>
          <w:rFonts w:ascii="Arial" w:hAnsi="Arial" w:cs="Arial"/>
          <w:color w:val="000000"/>
        </w:rPr>
        <w:t>是国家高新技术企业、国家火炬计划主要高新技术企业</w:t>
      </w:r>
      <w:r w:rsidRPr="00BB7648">
        <w:rPr>
          <w:rFonts w:ascii="Arial" w:hAnsi="Arial" w:cs="Arial" w:hint="eastAsia"/>
          <w:color w:val="000000"/>
        </w:rPr>
        <w:t>。</w:t>
      </w:r>
    </w:p>
    <w:p w:rsidR="00BB7648" w:rsidRPr="00D85B81" w:rsidRDefault="00BB7648" w:rsidP="001B7BEE">
      <w:pPr>
        <w:pStyle w:val="a6"/>
        <w:spacing w:before="0" w:beforeAutospacing="0" w:afterLines="50" w:after="156" w:afterAutospacing="0" w:line="300" w:lineRule="exact"/>
        <w:ind w:firstLineChars="200" w:firstLine="360"/>
        <w:jc w:val="both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noProof/>
          <w:color w:val="000000"/>
          <w:sz w:val="18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5400675" cy="3038475"/>
            <wp:effectExtent l="19050" t="0" r="9525" b="0"/>
            <wp:wrapNone/>
            <wp:docPr id="9" name="图片 8" descr="公司外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司外部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  <w:r>
        <w:rPr>
          <w:rFonts w:hint="eastAsia"/>
          <w:b/>
          <w:color w:val="215868" w:themeColor="accent5" w:themeShade="80"/>
          <w:sz w:val="28"/>
          <w:szCs w:val="28"/>
        </w:rPr>
        <w:t>、</w:t>
      </w: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B7648" w:rsidRDefault="00BB7648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</w:p>
    <w:p w:rsidR="00BA2C3C" w:rsidRPr="00CF06CF" w:rsidRDefault="00BA2C3C" w:rsidP="001B7BEE">
      <w:pPr>
        <w:spacing w:afterLines="50" w:after="156" w:line="300" w:lineRule="exact"/>
        <w:rPr>
          <w:b/>
          <w:color w:val="215868" w:themeColor="accent5" w:themeShade="80"/>
          <w:sz w:val="28"/>
          <w:szCs w:val="28"/>
        </w:rPr>
      </w:pPr>
      <w:r w:rsidRPr="00CF06CF">
        <w:rPr>
          <w:rFonts w:hint="eastAsia"/>
          <w:b/>
          <w:color w:val="215868" w:themeColor="accent5" w:themeShade="80"/>
          <w:sz w:val="28"/>
          <w:szCs w:val="28"/>
        </w:rPr>
        <w:t>招聘</w:t>
      </w:r>
      <w:r w:rsidR="00660A1E" w:rsidRPr="00CF06CF">
        <w:rPr>
          <w:rFonts w:hint="eastAsia"/>
          <w:b/>
          <w:color w:val="215868" w:themeColor="accent5" w:themeShade="80"/>
          <w:sz w:val="28"/>
          <w:szCs w:val="28"/>
        </w:rPr>
        <w:t>需求</w:t>
      </w:r>
      <w:r w:rsidRPr="00CF06CF">
        <w:rPr>
          <w:rFonts w:hint="eastAsia"/>
          <w:b/>
          <w:color w:val="215868" w:themeColor="accent5" w:themeShade="80"/>
          <w:sz w:val="28"/>
          <w:szCs w:val="28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59"/>
        <w:gridCol w:w="982"/>
        <w:gridCol w:w="3089"/>
        <w:gridCol w:w="2158"/>
      </w:tblGrid>
      <w:tr w:rsidR="00BB32BF" w:rsidTr="00D85B81">
        <w:trPr>
          <w:trHeight w:val="433"/>
          <w:jc w:val="center"/>
        </w:trPr>
        <w:tc>
          <w:tcPr>
            <w:tcW w:w="1459" w:type="dxa"/>
          </w:tcPr>
          <w:p w:rsidR="00BB32BF" w:rsidRPr="00CF06CF" w:rsidRDefault="00BB32BF" w:rsidP="00CF06CF">
            <w:pPr>
              <w:pStyle w:val="a6"/>
              <w:spacing w:line="500" w:lineRule="exact"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F06CF">
              <w:rPr>
                <w:rFonts w:ascii="Arial" w:hAnsi="Arial" w:cs="Arial" w:hint="eastAsia"/>
                <w:b/>
                <w:color w:val="215868" w:themeColor="accent5" w:themeShade="80"/>
                <w:sz w:val="28"/>
                <w:szCs w:val="28"/>
              </w:rPr>
              <w:t>岗位</w:t>
            </w:r>
          </w:p>
        </w:tc>
        <w:tc>
          <w:tcPr>
            <w:tcW w:w="982" w:type="dxa"/>
          </w:tcPr>
          <w:p w:rsidR="00BB32BF" w:rsidRPr="00CF06CF" w:rsidRDefault="00BB32BF" w:rsidP="00653BB3">
            <w:pPr>
              <w:pStyle w:val="a6"/>
              <w:spacing w:line="500" w:lineRule="exact"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F06CF">
              <w:rPr>
                <w:rFonts w:ascii="Arial" w:hAnsi="Arial" w:cs="Arial" w:hint="eastAsia"/>
                <w:b/>
                <w:color w:val="215868" w:themeColor="accent5" w:themeShade="80"/>
                <w:sz w:val="28"/>
                <w:szCs w:val="28"/>
              </w:rPr>
              <w:t>需求</w:t>
            </w:r>
          </w:p>
        </w:tc>
        <w:tc>
          <w:tcPr>
            <w:tcW w:w="3089" w:type="dxa"/>
          </w:tcPr>
          <w:p w:rsidR="00BB32BF" w:rsidRPr="00CF06CF" w:rsidRDefault="00BB32BF" w:rsidP="00CF06CF">
            <w:pPr>
              <w:pStyle w:val="a6"/>
              <w:spacing w:line="500" w:lineRule="exact"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color w:val="215868" w:themeColor="accent5" w:themeShade="80"/>
                <w:sz w:val="28"/>
                <w:szCs w:val="28"/>
              </w:rPr>
              <w:t>专业</w:t>
            </w:r>
          </w:p>
        </w:tc>
        <w:tc>
          <w:tcPr>
            <w:tcW w:w="2158" w:type="dxa"/>
          </w:tcPr>
          <w:p w:rsidR="00BB32BF" w:rsidRPr="00CF06CF" w:rsidRDefault="00BB32BF" w:rsidP="00776FA4">
            <w:pPr>
              <w:pStyle w:val="a6"/>
              <w:spacing w:line="500" w:lineRule="exact"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color w:val="215868" w:themeColor="accent5" w:themeShade="80"/>
                <w:sz w:val="28"/>
                <w:szCs w:val="28"/>
              </w:rPr>
              <w:t>学历</w:t>
            </w:r>
          </w:p>
        </w:tc>
      </w:tr>
      <w:tr w:rsidR="00C907C7" w:rsidTr="00D85B81">
        <w:trPr>
          <w:trHeight w:val="401"/>
          <w:jc w:val="center"/>
        </w:trPr>
        <w:tc>
          <w:tcPr>
            <w:tcW w:w="1459" w:type="dxa"/>
            <w:vMerge w:val="restart"/>
          </w:tcPr>
          <w:p w:rsidR="00C907C7" w:rsidRDefault="00C907C7" w:rsidP="00C907C7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C907C7" w:rsidRDefault="00C907C7" w:rsidP="00C907C7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C907C7" w:rsidRPr="00BB32BF" w:rsidRDefault="00C907C7" w:rsidP="00C907C7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生产管理</w:t>
            </w:r>
          </w:p>
        </w:tc>
        <w:tc>
          <w:tcPr>
            <w:tcW w:w="982" w:type="dxa"/>
          </w:tcPr>
          <w:p w:rsidR="00C907C7" w:rsidRPr="00BB32BF" w:rsidRDefault="00C907C7" w:rsidP="009766F5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  <w:r w:rsidR="009766F5">
              <w:rPr>
                <w:rFonts w:ascii="仿宋_GB2312" w:eastAsia="仿宋_GB2312" w:hint="eastAsia"/>
                <w:sz w:val="24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089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化学工程与工艺/化工相关</w:t>
            </w:r>
          </w:p>
        </w:tc>
        <w:tc>
          <w:tcPr>
            <w:tcW w:w="2158" w:type="dxa"/>
          </w:tcPr>
          <w:p w:rsidR="00C907C7" w:rsidRPr="00832BA6" w:rsidRDefault="00C907C7" w:rsidP="00F16EF9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32BA6">
              <w:rPr>
                <w:rFonts w:ascii="仿宋_GB2312" w:eastAsia="仿宋_GB2312" w:hint="eastAsia"/>
                <w:sz w:val="24"/>
                <w:szCs w:val="28"/>
              </w:rPr>
              <w:t>本科</w:t>
            </w:r>
          </w:p>
        </w:tc>
      </w:tr>
      <w:tr w:rsidR="00C907C7" w:rsidTr="00D85B81">
        <w:trPr>
          <w:trHeight w:val="394"/>
          <w:jc w:val="center"/>
        </w:trPr>
        <w:tc>
          <w:tcPr>
            <w:tcW w:w="1459" w:type="dxa"/>
            <w:vMerge/>
          </w:tcPr>
          <w:p w:rsidR="00C907C7" w:rsidRDefault="00C907C7" w:rsidP="00C907C7">
            <w:pPr>
              <w:spacing w:line="336" w:lineRule="auto"/>
              <w:ind w:firstLineChars="50" w:firstLin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82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3089" w:type="dxa"/>
          </w:tcPr>
          <w:p w:rsidR="00C907C7" w:rsidRPr="005B04F4" w:rsidRDefault="00C907C7" w:rsidP="00BB7648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生物</w:t>
            </w:r>
            <w:r w:rsidR="00BB7648">
              <w:rPr>
                <w:rFonts w:ascii="仿宋_GB2312" w:eastAsia="仿宋_GB2312" w:hint="eastAsia"/>
                <w:sz w:val="24"/>
                <w:szCs w:val="28"/>
              </w:rPr>
              <w:t>工程</w:t>
            </w:r>
          </w:p>
        </w:tc>
        <w:tc>
          <w:tcPr>
            <w:tcW w:w="2158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本科</w:t>
            </w:r>
          </w:p>
        </w:tc>
      </w:tr>
      <w:tr w:rsidR="00C907C7" w:rsidTr="00D85B81">
        <w:trPr>
          <w:trHeight w:val="394"/>
          <w:jc w:val="center"/>
        </w:trPr>
        <w:tc>
          <w:tcPr>
            <w:tcW w:w="1459" w:type="dxa"/>
            <w:vMerge/>
          </w:tcPr>
          <w:p w:rsidR="00C907C7" w:rsidRPr="00BB32BF" w:rsidRDefault="00C907C7" w:rsidP="00C907C7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82" w:type="dxa"/>
          </w:tcPr>
          <w:p w:rsidR="00C907C7" w:rsidRDefault="009766F5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3089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B04F4">
              <w:rPr>
                <w:rFonts w:ascii="仿宋_GB2312" w:eastAsia="仿宋_GB2312" w:hint="eastAsia"/>
                <w:sz w:val="24"/>
                <w:szCs w:val="28"/>
              </w:rPr>
              <w:t>过程装备与控制工程</w:t>
            </w:r>
          </w:p>
        </w:tc>
        <w:tc>
          <w:tcPr>
            <w:tcW w:w="2158" w:type="dxa"/>
          </w:tcPr>
          <w:p w:rsidR="00C907C7" w:rsidRPr="00832BA6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本科</w:t>
            </w:r>
          </w:p>
        </w:tc>
      </w:tr>
      <w:tr w:rsidR="00C907C7" w:rsidTr="00D85B81">
        <w:trPr>
          <w:trHeight w:val="381"/>
          <w:jc w:val="center"/>
        </w:trPr>
        <w:tc>
          <w:tcPr>
            <w:tcW w:w="1459" w:type="dxa"/>
            <w:vMerge/>
          </w:tcPr>
          <w:p w:rsidR="00C907C7" w:rsidRPr="00BB32BF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82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3089" w:type="dxa"/>
          </w:tcPr>
          <w:p w:rsidR="00C907C7" w:rsidRDefault="00C907C7" w:rsidP="00BB7648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安全</w:t>
            </w:r>
            <w:r w:rsidR="00BB7648">
              <w:rPr>
                <w:rFonts w:ascii="仿宋_GB2312" w:eastAsia="仿宋_GB2312" w:hint="eastAsia"/>
                <w:sz w:val="24"/>
                <w:szCs w:val="28"/>
              </w:rPr>
              <w:t>工程</w:t>
            </w:r>
          </w:p>
        </w:tc>
        <w:tc>
          <w:tcPr>
            <w:tcW w:w="2158" w:type="dxa"/>
          </w:tcPr>
          <w:p w:rsidR="00C907C7" w:rsidRPr="00832BA6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本科</w:t>
            </w:r>
          </w:p>
        </w:tc>
      </w:tr>
      <w:tr w:rsidR="00C907C7" w:rsidTr="00D85B81">
        <w:trPr>
          <w:trHeight w:val="394"/>
          <w:jc w:val="center"/>
        </w:trPr>
        <w:tc>
          <w:tcPr>
            <w:tcW w:w="1459" w:type="dxa"/>
            <w:vMerge/>
          </w:tcPr>
          <w:p w:rsidR="00C907C7" w:rsidRPr="00BB32BF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82" w:type="dxa"/>
          </w:tcPr>
          <w:p w:rsidR="00C907C7" w:rsidRPr="00BB32BF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3089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电气</w:t>
            </w:r>
            <w:r w:rsidR="00BB7648">
              <w:rPr>
                <w:rFonts w:ascii="仿宋_GB2312" w:eastAsia="仿宋_GB2312" w:hint="eastAsia"/>
                <w:sz w:val="24"/>
                <w:szCs w:val="28"/>
              </w:rPr>
              <w:t>工程及其自动化</w:t>
            </w:r>
          </w:p>
        </w:tc>
        <w:tc>
          <w:tcPr>
            <w:tcW w:w="2158" w:type="dxa"/>
          </w:tcPr>
          <w:p w:rsidR="00C907C7" w:rsidRPr="00832BA6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32BA6">
              <w:rPr>
                <w:rFonts w:ascii="仿宋_GB2312" w:eastAsia="仿宋_GB2312" w:hint="eastAsia"/>
                <w:sz w:val="24"/>
                <w:szCs w:val="28"/>
              </w:rPr>
              <w:t>本科</w:t>
            </w:r>
          </w:p>
        </w:tc>
      </w:tr>
      <w:tr w:rsidR="00C907C7" w:rsidTr="00D85B81">
        <w:trPr>
          <w:trHeight w:val="256"/>
          <w:jc w:val="center"/>
        </w:trPr>
        <w:tc>
          <w:tcPr>
            <w:tcW w:w="1459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研发人员</w:t>
            </w:r>
          </w:p>
        </w:tc>
        <w:tc>
          <w:tcPr>
            <w:tcW w:w="982" w:type="dxa"/>
          </w:tcPr>
          <w:p w:rsidR="00C907C7" w:rsidRDefault="009766F5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8</w:t>
            </w:r>
          </w:p>
        </w:tc>
        <w:tc>
          <w:tcPr>
            <w:tcW w:w="3089" w:type="dxa"/>
          </w:tcPr>
          <w:p w:rsidR="00C907C7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化工相关</w:t>
            </w:r>
          </w:p>
        </w:tc>
        <w:tc>
          <w:tcPr>
            <w:tcW w:w="2158" w:type="dxa"/>
          </w:tcPr>
          <w:p w:rsidR="00C907C7" w:rsidRPr="00832BA6" w:rsidRDefault="00C907C7" w:rsidP="005B04F4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研究生以上</w:t>
            </w:r>
            <w:r w:rsidR="00776FA4">
              <w:rPr>
                <w:rFonts w:ascii="仿宋_GB2312" w:eastAsia="仿宋_GB2312" w:hint="eastAsia"/>
                <w:sz w:val="24"/>
                <w:szCs w:val="28"/>
              </w:rPr>
              <w:t>学历</w:t>
            </w:r>
          </w:p>
        </w:tc>
      </w:tr>
    </w:tbl>
    <w:p w:rsidR="005C629F" w:rsidRDefault="005C629F" w:rsidP="001B7BEE">
      <w:pPr>
        <w:pStyle w:val="a6"/>
        <w:spacing w:afterLines="50" w:after="156" w:afterAutospacing="0" w:line="240" w:lineRule="exact"/>
        <w:rPr>
          <w:b/>
          <w:color w:val="215868" w:themeColor="accent5" w:themeShade="80"/>
          <w:sz w:val="28"/>
          <w:szCs w:val="28"/>
        </w:rPr>
      </w:pPr>
    </w:p>
    <w:p w:rsidR="005C629F" w:rsidRDefault="005C629F" w:rsidP="001B7BEE">
      <w:pPr>
        <w:pStyle w:val="a6"/>
        <w:spacing w:afterLines="50" w:after="156" w:afterAutospacing="0" w:line="240" w:lineRule="exact"/>
        <w:rPr>
          <w:b/>
          <w:color w:val="215868" w:themeColor="accent5" w:themeShade="80"/>
          <w:sz w:val="28"/>
          <w:szCs w:val="28"/>
        </w:rPr>
      </w:pPr>
      <w:r>
        <w:rPr>
          <w:rFonts w:hint="eastAsia"/>
          <w:b/>
          <w:noProof/>
          <w:color w:val="215868" w:themeColor="accent5" w:themeShade="8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35560</wp:posOffset>
            </wp:positionV>
            <wp:extent cx="5400675" cy="3114675"/>
            <wp:effectExtent l="19050" t="0" r="9525" b="0"/>
            <wp:wrapThrough wrapText="bothSides">
              <wp:wrapPolygon edited="0">
                <wp:start x="-76" y="0"/>
                <wp:lineTo x="-76" y="21534"/>
                <wp:lineTo x="21638" y="21534"/>
                <wp:lineTo x="21638" y="0"/>
                <wp:lineTo x="-76" y="0"/>
              </wp:wrapPolygon>
            </wp:wrapThrough>
            <wp:docPr id="13" name="图片 11" descr="公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司.jpg"/>
                    <pic:cNvPicPr/>
                  </pic:nvPicPr>
                  <pic:blipFill>
                    <a:blip r:embed="rId9" cstate="print">
                      <a:lum brigh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BA6" w:rsidRDefault="00E0552E" w:rsidP="001B7BEE">
      <w:pPr>
        <w:pStyle w:val="a6"/>
        <w:spacing w:afterLines="50" w:after="156" w:afterAutospacing="0" w:line="240" w:lineRule="exact"/>
        <w:rPr>
          <w:b/>
          <w:color w:val="215868" w:themeColor="accent5" w:themeShade="80"/>
          <w:sz w:val="28"/>
          <w:szCs w:val="28"/>
        </w:rPr>
      </w:pPr>
      <w:r>
        <w:rPr>
          <w:rFonts w:hint="eastAsia"/>
          <w:b/>
          <w:color w:val="215868" w:themeColor="accent5" w:themeShade="80"/>
          <w:sz w:val="28"/>
          <w:szCs w:val="28"/>
        </w:rPr>
        <w:t>公司</w:t>
      </w:r>
      <w:r w:rsidR="00660A1E" w:rsidRPr="00CF06CF">
        <w:rPr>
          <w:rFonts w:hint="eastAsia"/>
          <w:b/>
          <w:color w:val="215868" w:themeColor="accent5" w:themeShade="80"/>
          <w:sz w:val="28"/>
          <w:szCs w:val="28"/>
        </w:rPr>
        <w:t>福利：</w:t>
      </w:r>
    </w:p>
    <w:p w:rsidR="00E91D0E" w:rsidRPr="00F021EB" w:rsidRDefault="00E91D0E" w:rsidP="001B7BEE">
      <w:pPr>
        <w:pStyle w:val="a9"/>
        <w:numPr>
          <w:ilvl w:val="0"/>
          <w:numId w:val="2"/>
        </w:numPr>
        <w:spacing w:afterLines="50" w:after="156" w:line="240" w:lineRule="exact"/>
        <w:ind w:firstLineChars="0"/>
        <w:rPr>
          <w:rFonts w:ascii="Arial" w:hAnsi="Arial" w:cs="Arial"/>
          <w:color w:val="000000"/>
        </w:rPr>
      </w:pPr>
      <w:r w:rsidRPr="00F021EB">
        <w:rPr>
          <w:rFonts w:ascii="Arial" w:hAnsi="Arial" w:cs="Arial" w:hint="eastAsia"/>
          <w:color w:val="000000"/>
        </w:rPr>
        <w:t>富有竞争力的薪酬水平</w:t>
      </w:r>
      <w:r w:rsidR="001356CD" w:rsidRPr="001356CD">
        <w:rPr>
          <w:rFonts w:ascii="Arial" w:hAnsi="Arial" w:cs="Arial" w:hint="eastAsia"/>
          <w:color w:val="000000"/>
        </w:rPr>
        <w:t>，实施成长性员工考核激励</w:t>
      </w:r>
      <w:r w:rsidR="004B73D5">
        <w:rPr>
          <w:rFonts w:ascii="Arial" w:hAnsi="Arial" w:cs="Arial" w:hint="eastAsia"/>
          <w:color w:val="000000"/>
        </w:rPr>
        <w:t>，员工年收入</w:t>
      </w:r>
      <w:r w:rsidR="004B73D5">
        <w:rPr>
          <w:rFonts w:ascii="Arial" w:hAnsi="Arial" w:cs="Arial" w:hint="eastAsia"/>
          <w:color w:val="000000"/>
        </w:rPr>
        <w:t>5-10</w:t>
      </w:r>
      <w:r w:rsidR="004B73D5">
        <w:rPr>
          <w:rFonts w:ascii="Arial" w:hAnsi="Arial" w:cs="Arial" w:hint="eastAsia"/>
          <w:color w:val="000000"/>
        </w:rPr>
        <w:t>万元。</w:t>
      </w:r>
    </w:p>
    <w:p w:rsidR="00F021EB" w:rsidRPr="00F021EB" w:rsidRDefault="00F021EB" w:rsidP="001B7BEE">
      <w:pPr>
        <w:pStyle w:val="a9"/>
        <w:numPr>
          <w:ilvl w:val="0"/>
          <w:numId w:val="2"/>
        </w:numPr>
        <w:spacing w:afterLines="50" w:after="156" w:line="240" w:lineRule="exact"/>
        <w:ind w:firstLineChars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按国家规定足额缴纳社会保险，公积金和住房补贴单位缴纳比例</w:t>
      </w:r>
      <w:r>
        <w:rPr>
          <w:rFonts w:ascii="Arial" w:hAnsi="Arial" w:cs="Arial" w:hint="eastAsia"/>
          <w:color w:val="000000"/>
        </w:rPr>
        <w:t>20%</w:t>
      </w:r>
      <w:r w:rsidR="004D2246">
        <w:rPr>
          <w:rFonts w:ascii="Arial" w:hAnsi="Arial" w:cs="Arial" w:hint="eastAsia"/>
          <w:color w:val="000000"/>
        </w:rPr>
        <w:t>。</w:t>
      </w:r>
    </w:p>
    <w:p w:rsidR="00832BA6" w:rsidRPr="005C629F" w:rsidRDefault="005C629F" w:rsidP="001B7BEE">
      <w:pPr>
        <w:pStyle w:val="a9"/>
        <w:numPr>
          <w:ilvl w:val="0"/>
          <w:numId w:val="2"/>
        </w:numPr>
        <w:spacing w:afterLines="50" w:after="156" w:line="240" w:lineRule="exact"/>
        <w:ind w:firstLineChars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334645</wp:posOffset>
            </wp:positionV>
            <wp:extent cx="2657475" cy="1895475"/>
            <wp:effectExtent l="19050" t="0" r="9525" b="0"/>
            <wp:wrapNone/>
            <wp:docPr id="16" name="图片 13" descr="操作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室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334645</wp:posOffset>
            </wp:positionV>
            <wp:extent cx="2695575" cy="1895475"/>
            <wp:effectExtent l="19050" t="0" r="9525" b="0"/>
            <wp:wrapNone/>
            <wp:docPr id="19" name="图片 16" descr="办公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办公室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9F6" w:rsidRPr="005C629F">
        <w:rPr>
          <w:rFonts w:ascii="Arial" w:hAnsi="Arial" w:cs="Arial" w:hint="eastAsia"/>
          <w:color w:val="000000"/>
        </w:rPr>
        <w:t>公司提供工作餐（免费）、班车接送、租房补贴、带薪休假、</w:t>
      </w:r>
      <w:r w:rsidR="00E6306C" w:rsidRPr="005C629F">
        <w:rPr>
          <w:rFonts w:ascii="Arial" w:hAnsi="Arial" w:cs="Arial" w:hint="eastAsia"/>
          <w:color w:val="000000"/>
        </w:rPr>
        <w:t>生日礼金、</w:t>
      </w:r>
      <w:r w:rsidR="00551130" w:rsidRPr="005C629F">
        <w:rPr>
          <w:rFonts w:ascii="Arial" w:hAnsi="Arial" w:cs="Arial" w:hint="eastAsia"/>
          <w:color w:val="000000"/>
        </w:rPr>
        <w:t>节日慰问金、</w:t>
      </w:r>
      <w:r w:rsidR="005B76B4" w:rsidRPr="005C629F">
        <w:rPr>
          <w:rFonts w:ascii="Arial" w:hAnsi="Arial" w:cs="Arial" w:hint="eastAsia"/>
          <w:color w:val="000000"/>
        </w:rPr>
        <w:t>定期体检等福利。</w:t>
      </w:r>
    </w:p>
    <w:p w:rsidR="005C629F" w:rsidRPr="005C629F" w:rsidRDefault="005C629F" w:rsidP="001B7BEE">
      <w:pPr>
        <w:spacing w:afterLines="50" w:after="156" w:line="240" w:lineRule="exact"/>
        <w:rPr>
          <w:rFonts w:ascii="Arial" w:hAnsi="Arial" w:cs="Arial"/>
          <w:color w:val="000000"/>
        </w:rPr>
      </w:pPr>
    </w:p>
    <w:p w:rsidR="005C629F" w:rsidRDefault="005C629F" w:rsidP="001B7BEE">
      <w:pPr>
        <w:pStyle w:val="a6"/>
        <w:spacing w:afterLines="40" w:after="124" w:afterAutospacing="0" w:line="240" w:lineRule="exact"/>
        <w:rPr>
          <w:b/>
          <w:color w:val="215868" w:themeColor="accent5" w:themeShade="80"/>
          <w:sz w:val="28"/>
          <w:szCs w:val="28"/>
        </w:rPr>
      </w:pPr>
    </w:p>
    <w:p w:rsidR="005C629F" w:rsidRDefault="005C629F" w:rsidP="001B7BEE">
      <w:pPr>
        <w:pStyle w:val="a6"/>
        <w:spacing w:afterLines="40" w:after="124" w:afterAutospacing="0" w:line="240" w:lineRule="exact"/>
        <w:rPr>
          <w:b/>
          <w:color w:val="215868" w:themeColor="accent5" w:themeShade="80"/>
          <w:sz w:val="28"/>
          <w:szCs w:val="28"/>
        </w:rPr>
      </w:pPr>
    </w:p>
    <w:p w:rsidR="005C629F" w:rsidRDefault="005C629F" w:rsidP="001B7BEE">
      <w:pPr>
        <w:pStyle w:val="a6"/>
        <w:spacing w:afterLines="40" w:after="124" w:afterAutospacing="0" w:line="240" w:lineRule="exact"/>
        <w:rPr>
          <w:b/>
          <w:color w:val="215868" w:themeColor="accent5" w:themeShade="80"/>
          <w:sz w:val="28"/>
          <w:szCs w:val="28"/>
        </w:rPr>
      </w:pPr>
    </w:p>
    <w:p w:rsidR="005C629F" w:rsidRDefault="005C629F" w:rsidP="001B7BEE">
      <w:pPr>
        <w:pStyle w:val="a6"/>
        <w:spacing w:afterLines="40" w:after="124" w:afterAutospacing="0" w:line="240" w:lineRule="exact"/>
        <w:rPr>
          <w:b/>
          <w:color w:val="215868" w:themeColor="accent5" w:themeShade="80"/>
          <w:sz w:val="28"/>
          <w:szCs w:val="28"/>
        </w:rPr>
      </w:pPr>
    </w:p>
    <w:p w:rsidR="005C629F" w:rsidRDefault="005C629F" w:rsidP="001B7BEE">
      <w:pPr>
        <w:pStyle w:val="a6"/>
        <w:spacing w:afterLines="40" w:after="124" w:afterAutospacing="0" w:line="240" w:lineRule="exact"/>
        <w:rPr>
          <w:b/>
          <w:color w:val="215868" w:themeColor="accent5" w:themeShade="80"/>
          <w:sz w:val="28"/>
          <w:szCs w:val="28"/>
        </w:rPr>
      </w:pPr>
    </w:p>
    <w:p w:rsidR="005C629F" w:rsidRDefault="005C629F" w:rsidP="001B7BEE">
      <w:pPr>
        <w:pStyle w:val="a6"/>
        <w:spacing w:afterLines="40" w:after="124" w:afterAutospacing="0" w:line="240" w:lineRule="exact"/>
        <w:rPr>
          <w:b/>
          <w:color w:val="215868" w:themeColor="accent5" w:themeShade="80"/>
          <w:sz w:val="28"/>
          <w:szCs w:val="28"/>
        </w:rPr>
      </w:pPr>
    </w:p>
    <w:p w:rsidR="00832BA6" w:rsidRDefault="0074380A" w:rsidP="001B7BEE">
      <w:pPr>
        <w:pStyle w:val="a6"/>
        <w:spacing w:afterLines="40" w:after="124" w:afterAutospacing="0" w:line="240" w:lineRule="exact"/>
      </w:pPr>
      <w:r w:rsidRPr="00CF06CF">
        <w:rPr>
          <w:rFonts w:hint="eastAsia"/>
          <w:b/>
          <w:color w:val="215868" w:themeColor="accent5" w:themeShade="80"/>
          <w:sz w:val="28"/>
          <w:szCs w:val="28"/>
        </w:rPr>
        <w:t>公司网站：</w:t>
      </w:r>
      <w:hyperlink r:id="rId12" w:history="1">
        <w:r w:rsidRPr="00C771AA">
          <w:rPr>
            <w:rStyle w:val="a8"/>
            <w:rFonts w:ascii="Arial" w:hAnsi="Arial" w:cs="Arial"/>
            <w:sz w:val="28"/>
            <w:szCs w:val="28"/>
          </w:rPr>
          <w:t>www.ntacf.com</w:t>
        </w:r>
      </w:hyperlink>
    </w:p>
    <w:p w:rsidR="00832BA6" w:rsidRDefault="00883E4B" w:rsidP="001B7BEE">
      <w:pPr>
        <w:pStyle w:val="a6"/>
        <w:spacing w:afterLines="40" w:after="124" w:afterAutospacing="0" w:line="240" w:lineRule="exact"/>
        <w:rPr>
          <w:rFonts w:ascii="Arial" w:hAnsi="Arial" w:cs="Arial"/>
          <w:color w:val="000000"/>
        </w:rPr>
      </w:pPr>
      <w:r w:rsidRPr="00CF06CF">
        <w:rPr>
          <w:rFonts w:hint="eastAsia"/>
          <w:b/>
          <w:color w:val="215868" w:themeColor="accent5" w:themeShade="80"/>
          <w:sz w:val="28"/>
          <w:szCs w:val="28"/>
        </w:rPr>
        <w:t>工作地点：</w:t>
      </w:r>
      <w:r w:rsidRPr="00CF06CF">
        <w:rPr>
          <w:rFonts w:ascii="Arial" w:hAnsi="Arial" w:cs="Arial" w:hint="eastAsia"/>
          <w:color w:val="000000"/>
        </w:rPr>
        <w:t>南通市经济技术开发区江山路</w:t>
      </w:r>
      <w:r w:rsidRPr="00CF06CF">
        <w:rPr>
          <w:rFonts w:ascii="Arial" w:hAnsi="Arial" w:cs="Arial" w:hint="eastAsia"/>
          <w:color w:val="000000"/>
        </w:rPr>
        <w:t>968</w:t>
      </w:r>
      <w:r w:rsidRPr="00CF06CF">
        <w:rPr>
          <w:rFonts w:ascii="Arial" w:hAnsi="Arial" w:cs="Arial" w:hint="eastAsia"/>
          <w:color w:val="000000"/>
        </w:rPr>
        <w:t>号（免费班车接送）</w:t>
      </w:r>
    </w:p>
    <w:p w:rsidR="00832BA6" w:rsidRPr="00832BA6" w:rsidRDefault="00883E4B" w:rsidP="001B7BEE">
      <w:pPr>
        <w:pStyle w:val="a6"/>
        <w:spacing w:afterLines="40" w:after="124" w:afterAutospacing="0" w:line="200" w:lineRule="exact"/>
        <w:rPr>
          <w:rFonts w:ascii="Arial" w:hAnsi="Arial" w:cs="Arial"/>
          <w:color w:val="000000"/>
        </w:rPr>
      </w:pPr>
      <w:r w:rsidRPr="00CF06CF">
        <w:rPr>
          <w:rFonts w:hint="eastAsia"/>
          <w:b/>
          <w:color w:val="215868" w:themeColor="accent5" w:themeShade="80"/>
          <w:sz w:val="28"/>
          <w:szCs w:val="28"/>
        </w:rPr>
        <w:t>联系方式：</w:t>
      </w:r>
    </w:p>
    <w:p w:rsidR="00883E4B" w:rsidRPr="00832BA6" w:rsidRDefault="00883E4B" w:rsidP="00F16EF9">
      <w:pPr>
        <w:spacing w:line="200" w:lineRule="exact"/>
        <w:rPr>
          <w:b/>
          <w:color w:val="215868" w:themeColor="accent5" w:themeShade="80"/>
          <w:sz w:val="28"/>
          <w:szCs w:val="28"/>
        </w:rPr>
      </w:pPr>
      <w:r w:rsidRPr="00CF06CF">
        <w:rPr>
          <w:rFonts w:ascii="Arial" w:hAnsi="Arial" w:cs="Arial" w:hint="eastAsia"/>
          <w:color w:val="000000"/>
        </w:rPr>
        <w:t>电话：</w:t>
      </w:r>
      <w:r w:rsidRPr="00CF06CF">
        <w:rPr>
          <w:rFonts w:ascii="Arial" w:hAnsi="Arial" w:cs="Arial" w:hint="eastAsia"/>
          <w:color w:val="000000"/>
        </w:rPr>
        <w:t xml:space="preserve">0513-89195550 </w:t>
      </w:r>
      <w:r w:rsidR="00FF1EF6">
        <w:rPr>
          <w:rFonts w:ascii="Arial" w:hAnsi="Arial" w:cs="Arial" w:hint="eastAsia"/>
          <w:color w:val="000000"/>
        </w:rPr>
        <w:t xml:space="preserve"> </w:t>
      </w:r>
      <w:r w:rsidRPr="00CF06CF">
        <w:rPr>
          <w:rFonts w:ascii="Arial" w:hAnsi="Arial" w:cs="Arial" w:hint="eastAsia"/>
          <w:color w:val="000000"/>
        </w:rPr>
        <w:t xml:space="preserve"> 0513-89195549</w:t>
      </w:r>
    </w:p>
    <w:p w:rsidR="00E81988" w:rsidRPr="005B04F4" w:rsidRDefault="00883E4B" w:rsidP="00F16EF9">
      <w:pPr>
        <w:pStyle w:val="a6"/>
        <w:spacing w:after="0" w:afterAutospacing="0" w:line="200" w:lineRule="exact"/>
        <w:rPr>
          <w:rFonts w:ascii="Arial" w:eastAsiaTheme="minorEastAsia" w:hAnsi="Arial" w:cs="Arial"/>
          <w:color w:val="000000"/>
          <w:kern w:val="2"/>
          <w:sz w:val="21"/>
          <w:szCs w:val="22"/>
        </w:rPr>
      </w:pPr>
      <w:r w:rsidRPr="00CF06CF">
        <w:rPr>
          <w:rFonts w:ascii="Arial" w:hAnsi="Arial" w:cs="Arial" w:hint="eastAsia"/>
          <w:color w:val="000000"/>
        </w:rPr>
        <w:t>手机：</w:t>
      </w:r>
      <w:r w:rsidRPr="005B04F4">
        <w:rPr>
          <w:rFonts w:ascii="Arial" w:eastAsiaTheme="minorEastAsia" w:hAnsi="Arial" w:cs="Arial" w:hint="eastAsia"/>
          <w:color w:val="000000"/>
          <w:kern w:val="2"/>
          <w:sz w:val="21"/>
          <w:szCs w:val="22"/>
        </w:rPr>
        <w:t xml:space="preserve">15962963585  </w:t>
      </w:r>
      <w:proofErr w:type="gramStart"/>
      <w:r w:rsidR="00CF06CF" w:rsidRPr="005B04F4">
        <w:rPr>
          <w:rFonts w:ascii="Arial" w:eastAsiaTheme="minorEastAsia" w:hAnsi="Arial" w:cs="Arial" w:hint="eastAsia"/>
          <w:color w:val="000000"/>
          <w:kern w:val="2"/>
          <w:sz w:val="21"/>
          <w:szCs w:val="22"/>
        </w:rPr>
        <w:t>茆</w:t>
      </w:r>
      <w:proofErr w:type="gramEnd"/>
      <w:r w:rsidR="00CF06CF" w:rsidRPr="005B04F4">
        <w:rPr>
          <w:rFonts w:ascii="Arial" w:eastAsiaTheme="minorEastAsia" w:hAnsi="Arial" w:cs="Arial" w:hint="eastAsia"/>
          <w:color w:val="000000"/>
          <w:kern w:val="2"/>
          <w:sz w:val="21"/>
          <w:szCs w:val="22"/>
        </w:rPr>
        <w:t>女士</w:t>
      </w:r>
    </w:p>
    <w:p w:rsidR="00CF06CF" w:rsidRPr="005B04F4" w:rsidRDefault="00CF06CF" w:rsidP="00F16EF9">
      <w:pPr>
        <w:pStyle w:val="a6"/>
        <w:spacing w:after="0" w:afterAutospacing="0" w:line="200" w:lineRule="exact"/>
        <w:rPr>
          <w:rFonts w:ascii="Arial" w:eastAsiaTheme="minorEastAsia" w:hAnsi="Arial" w:cs="Arial"/>
          <w:color w:val="000000"/>
          <w:kern w:val="2"/>
          <w:sz w:val="21"/>
          <w:szCs w:val="22"/>
        </w:rPr>
      </w:pPr>
      <w:r w:rsidRPr="005B04F4">
        <w:rPr>
          <w:rFonts w:ascii="Arial" w:eastAsiaTheme="minorEastAsia" w:hAnsi="Arial" w:cs="Arial" w:hint="eastAsia"/>
          <w:color w:val="000000"/>
          <w:kern w:val="2"/>
          <w:sz w:val="21"/>
          <w:szCs w:val="22"/>
        </w:rPr>
        <w:t>邮箱：</w:t>
      </w:r>
      <w:r w:rsidR="00125FF8" w:rsidRPr="005B04F4">
        <w:rPr>
          <w:rFonts w:ascii="Arial" w:eastAsiaTheme="minorEastAsia" w:hAnsi="Arial" w:cs="Arial"/>
          <w:color w:val="000000"/>
          <w:kern w:val="2"/>
          <w:sz w:val="21"/>
          <w:szCs w:val="22"/>
        </w:rPr>
        <w:t>maojs@ntacf.com</w:t>
      </w:r>
    </w:p>
    <w:p w:rsidR="00660A1E" w:rsidRPr="00832BA6" w:rsidRDefault="00125FF8" w:rsidP="00776FA4">
      <w:pPr>
        <w:pStyle w:val="a6"/>
        <w:spacing w:after="40" w:afterAutospacing="0"/>
        <w:ind w:left="360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 w:hint="eastAsia"/>
          <w:color w:val="000000"/>
          <w:sz w:val="30"/>
          <w:szCs w:val="30"/>
        </w:rPr>
        <w:lastRenderedPageBreak/>
        <w:t>醋化股份</w:t>
      </w:r>
      <w:r w:rsidR="00CF06CF" w:rsidRPr="00CF06CF">
        <w:rPr>
          <w:rFonts w:ascii="Arial" w:hAnsi="Arial" w:cs="Arial" w:hint="eastAsia"/>
          <w:color w:val="000000"/>
          <w:sz w:val="30"/>
          <w:szCs w:val="30"/>
        </w:rPr>
        <w:t>竭诚欢迎您的加入！</w:t>
      </w:r>
    </w:p>
    <w:sectPr w:rsidR="00660A1E" w:rsidRPr="00832BA6" w:rsidSect="00D85B81">
      <w:headerReference w:type="default" r:id="rId13"/>
      <w:pgSz w:w="11906" w:h="16838"/>
      <w:pgMar w:top="238" w:right="1701" w:bottom="737" w:left="1701" w:header="34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5C" w:rsidRDefault="005E475C" w:rsidP="005229FA">
      <w:r>
        <w:separator/>
      </w:r>
    </w:p>
  </w:endnote>
  <w:endnote w:type="continuationSeparator" w:id="0">
    <w:p w:rsidR="005E475C" w:rsidRDefault="005E475C" w:rsidP="0052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5C" w:rsidRDefault="005E475C" w:rsidP="005229FA">
      <w:r>
        <w:separator/>
      </w:r>
    </w:p>
  </w:footnote>
  <w:footnote w:type="continuationSeparator" w:id="0">
    <w:p w:rsidR="005E475C" w:rsidRDefault="005E475C" w:rsidP="0052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FA" w:rsidRDefault="005229FA" w:rsidP="000D6BCC">
    <w:pPr>
      <w:pStyle w:val="a3"/>
      <w:jc w:val="left"/>
    </w:pP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 w:rsidR="00E174AC">
      <w:rPr>
        <w:noProof/>
      </w:rPr>
      <w:drawing>
        <wp:inline distT="0" distB="0" distL="0" distR="0">
          <wp:extent cx="5438775" cy="790575"/>
          <wp:effectExtent l="19050" t="0" r="9525" b="0"/>
          <wp:docPr id="2" name="图片 1" descr="QQ图片201511041310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5110413102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8101" cy="79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C54"/>
    <w:multiLevelType w:val="hybridMultilevel"/>
    <w:tmpl w:val="91480806"/>
    <w:lvl w:ilvl="0" w:tplc="5D60BC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96108"/>
    <w:multiLevelType w:val="hybridMultilevel"/>
    <w:tmpl w:val="8E641680"/>
    <w:lvl w:ilvl="0" w:tplc="441693C6">
      <w:start w:val="1"/>
      <w:numFmt w:val="decimal"/>
      <w:lvlText w:val="%1、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9" w:hanging="420"/>
      </w:pPr>
    </w:lvl>
    <w:lvl w:ilvl="2" w:tplc="0409001B" w:tentative="1">
      <w:start w:val="1"/>
      <w:numFmt w:val="lowerRoman"/>
      <w:lvlText w:val="%3."/>
      <w:lvlJc w:val="righ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9" w:tentative="1">
      <w:start w:val="1"/>
      <w:numFmt w:val="lowerLetter"/>
      <w:lvlText w:val="%5)"/>
      <w:lvlJc w:val="left"/>
      <w:pPr>
        <w:ind w:left="2619" w:hanging="420"/>
      </w:pPr>
    </w:lvl>
    <w:lvl w:ilvl="5" w:tplc="0409001B" w:tentative="1">
      <w:start w:val="1"/>
      <w:numFmt w:val="lowerRoman"/>
      <w:lvlText w:val="%6."/>
      <w:lvlJc w:val="righ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9" w:tentative="1">
      <w:start w:val="1"/>
      <w:numFmt w:val="lowerLetter"/>
      <w:lvlText w:val="%8)"/>
      <w:lvlJc w:val="left"/>
      <w:pPr>
        <w:ind w:left="3879" w:hanging="420"/>
      </w:pPr>
    </w:lvl>
    <w:lvl w:ilvl="8" w:tplc="0409001B" w:tentative="1">
      <w:start w:val="1"/>
      <w:numFmt w:val="lowerRoman"/>
      <w:lvlText w:val="%9."/>
      <w:lvlJc w:val="right"/>
      <w:pPr>
        <w:ind w:left="429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FA"/>
    <w:rsid w:val="00030A8F"/>
    <w:rsid w:val="00053A45"/>
    <w:rsid w:val="00086891"/>
    <w:rsid w:val="00097EA0"/>
    <w:rsid w:val="000D6BCC"/>
    <w:rsid w:val="00101464"/>
    <w:rsid w:val="00125FF8"/>
    <w:rsid w:val="001356CD"/>
    <w:rsid w:val="00146F35"/>
    <w:rsid w:val="001B7BEE"/>
    <w:rsid w:val="001C2DD3"/>
    <w:rsid w:val="001D4827"/>
    <w:rsid w:val="001D5DC6"/>
    <w:rsid w:val="0020415E"/>
    <w:rsid w:val="00222CCF"/>
    <w:rsid w:val="0023520A"/>
    <w:rsid w:val="002540DB"/>
    <w:rsid w:val="00281468"/>
    <w:rsid w:val="002A79A8"/>
    <w:rsid w:val="002E19F6"/>
    <w:rsid w:val="003015E5"/>
    <w:rsid w:val="00363E6A"/>
    <w:rsid w:val="003B2DF4"/>
    <w:rsid w:val="003F7DF7"/>
    <w:rsid w:val="004519FA"/>
    <w:rsid w:val="004806A9"/>
    <w:rsid w:val="004B73D5"/>
    <w:rsid w:val="004C1289"/>
    <w:rsid w:val="004D2246"/>
    <w:rsid w:val="005229FA"/>
    <w:rsid w:val="00551130"/>
    <w:rsid w:val="005A0280"/>
    <w:rsid w:val="005A3F0C"/>
    <w:rsid w:val="005B04F4"/>
    <w:rsid w:val="005B49A9"/>
    <w:rsid w:val="005B76B4"/>
    <w:rsid w:val="005C629F"/>
    <w:rsid w:val="005E475C"/>
    <w:rsid w:val="0062004F"/>
    <w:rsid w:val="00623EB8"/>
    <w:rsid w:val="00650DAD"/>
    <w:rsid w:val="00653BB3"/>
    <w:rsid w:val="00660A1E"/>
    <w:rsid w:val="00683791"/>
    <w:rsid w:val="0074380A"/>
    <w:rsid w:val="00774383"/>
    <w:rsid w:val="00776FA4"/>
    <w:rsid w:val="00816106"/>
    <w:rsid w:val="00832BA6"/>
    <w:rsid w:val="00840126"/>
    <w:rsid w:val="00852677"/>
    <w:rsid w:val="00883E4B"/>
    <w:rsid w:val="008C38BD"/>
    <w:rsid w:val="00915E69"/>
    <w:rsid w:val="009766F5"/>
    <w:rsid w:val="0098251D"/>
    <w:rsid w:val="009E3C45"/>
    <w:rsid w:val="00A429B2"/>
    <w:rsid w:val="00A45DB1"/>
    <w:rsid w:val="00AB5CDD"/>
    <w:rsid w:val="00B06CEF"/>
    <w:rsid w:val="00B31EDF"/>
    <w:rsid w:val="00BA2C3C"/>
    <w:rsid w:val="00BB32BF"/>
    <w:rsid w:val="00BB7648"/>
    <w:rsid w:val="00BF5ABB"/>
    <w:rsid w:val="00C771AA"/>
    <w:rsid w:val="00C7755A"/>
    <w:rsid w:val="00C84C51"/>
    <w:rsid w:val="00C907C7"/>
    <w:rsid w:val="00CB5537"/>
    <w:rsid w:val="00CC5D52"/>
    <w:rsid w:val="00CD4544"/>
    <w:rsid w:val="00CF06CF"/>
    <w:rsid w:val="00D126AE"/>
    <w:rsid w:val="00D32E0C"/>
    <w:rsid w:val="00D85B81"/>
    <w:rsid w:val="00D9491E"/>
    <w:rsid w:val="00E0552E"/>
    <w:rsid w:val="00E0796E"/>
    <w:rsid w:val="00E174AC"/>
    <w:rsid w:val="00E376D7"/>
    <w:rsid w:val="00E6306C"/>
    <w:rsid w:val="00E81988"/>
    <w:rsid w:val="00E91D0E"/>
    <w:rsid w:val="00F021EB"/>
    <w:rsid w:val="00F16EF9"/>
    <w:rsid w:val="00FB0FC0"/>
    <w:rsid w:val="00FC6ABD"/>
    <w:rsid w:val="00FF1EF6"/>
    <w:rsid w:val="00FF2A88"/>
    <w:rsid w:val="00FF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9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9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9FA"/>
    <w:rPr>
      <w:sz w:val="18"/>
      <w:szCs w:val="18"/>
    </w:rPr>
  </w:style>
  <w:style w:type="paragraph" w:styleId="a6">
    <w:name w:val="Normal (Web)"/>
    <w:basedOn w:val="a"/>
    <w:uiPriority w:val="99"/>
    <w:unhideWhenUsed/>
    <w:rsid w:val="00522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A2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21EB"/>
    <w:pPr>
      <w:ind w:firstLineChars="200" w:firstLine="420"/>
    </w:pPr>
  </w:style>
  <w:style w:type="character" w:styleId="aa">
    <w:name w:val="Strong"/>
    <w:basedOn w:val="a0"/>
    <w:uiPriority w:val="22"/>
    <w:qFormat/>
    <w:rsid w:val="005A3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9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9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9FA"/>
    <w:rPr>
      <w:sz w:val="18"/>
      <w:szCs w:val="18"/>
    </w:rPr>
  </w:style>
  <w:style w:type="paragraph" w:styleId="a6">
    <w:name w:val="Normal (Web)"/>
    <w:basedOn w:val="a"/>
    <w:uiPriority w:val="99"/>
    <w:unhideWhenUsed/>
    <w:rsid w:val="00522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A2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21EB"/>
    <w:pPr>
      <w:ind w:firstLineChars="200" w:firstLine="420"/>
    </w:pPr>
  </w:style>
  <w:style w:type="character" w:styleId="aa">
    <w:name w:val="Strong"/>
    <w:basedOn w:val="a0"/>
    <w:uiPriority w:val="22"/>
    <w:qFormat/>
    <w:rsid w:val="005A3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ta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0</DocSecurity>
  <Lines>5</Lines>
  <Paragraphs>1</Paragraphs>
  <ScaleCrop>false</ScaleCrop>
  <Company>http://sdwm.org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内控部</dc:creator>
  <cp:lastModifiedBy>zhxcn</cp:lastModifiedBy>
  <cp:revision>3</cp:revision>
  <cp:lastPrinted>2017-11-21T00:53:00Z</cp:lastPrinted>
  <dcterms:created xsi:type="dcterms:W3CDTF">2018-03-06T00:25:00Z</dcterms:created>
  <dcterms:modified xsi:type="dcterms:W3CDTF">2018-03-06T00:26:00Z</dcterms:modified>
</cp:coreProperties>
</file>