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2025年江苏省研究生“化工类技术转移”暑期学校申请表</w:t>
      </w:r>
    </w:p>
    <w:p>
      <w:pPr>
        <w:spacing w:after="156" w:afterLines="50"/>
        <w:jc w:val="center"/>
        <w:rPr>
          <w:rFonts w:ascii="楷体_GB2312" w:eastAsia="楷体_GB2312"/>
          <w:b/>
          <w:sz w:val="32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常州大学石油化工</w:t>
      </w:r>
      <w:r>
        <w:rPr>
          <w:rFonts w:ascii="黑体" w:hAnsi="宋体" w:eastAsia="黑体" w:cs="宋体"/>
          <w:bCs/>
          <w:kern w:val="0"/>
          <w:sz w:val="24"/>
        </w:rPr>
        <w:t>学院</w:t>
      </w:r>
    </w:p>
    <w:tbl>
      <w:tblPr>
        <w:tblStyle w:val="5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04"/>
        <w:gridCol w:w="15"/>
        <w:gridCol w:w="927"/>
        <w:gridCol w:w="222"/>
        <w:gridCol w:w="567"/>
        <w:gridCol w:w="1134"/>
        <w:gridCol w:w="976"/>
        <w:gridCol w:w="90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专业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在读年级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5850" w:type="dxa"/>
            <w:gridSpan w:val="8"/>
            <w:vAlign w:val="center"/>
          </w:tcPr>
          <w:p>
            <w:pPr>
              <w:rPr>
                <w:rFonts w:ascii="宋体" w:hAnsi="宋体"/>
                <w:bCs/>
              </w:rPr>
            </w:pPr>
            <w:bookmarkStart w:id="0" w:name="_GoBack"/>
            <w:bookmarkEnd w:id="0"/>
          </w:p>
        </w:tc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3499" w:type="dxa"/>
            <w:gridSpan w:val="3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7468" w:type="dxa"/>
            <w:gridSpan w:val="9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导师/辅导员姓名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导师/辅导员电话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家人</w:t>
            </w:r>
            <w:r>
              <w:rPr>
                <w:rFonts w:ascii="宋体" w:hAnsi="宋体"/>
                <w:bCs/>
              </w:rPr>
              <w:t>紧急联系</w:t>
            </w: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822" w:type="dxa"/>
            <w:vAlign w:val="center"/>
          </w:tcPr>
          <w:p>
            <w:r>
              <w:rPr>
                <w:rFonts w:hint="eastAsia"/>
              </w:rPr>
              <w:t>学习和工作经历</w:t>
            </w:r>
          </w:p>
        </w:tc>
        <w:tc>
          <w:tcPr>
            <w:tcW w:w="7468" w:type="dxa"/>
            <w:gridSpan w:val="9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22" w:type="dxa"/>
            <w:vAlign w:val="center"/>
          </w:tcPr>
          <w:p>
            <w:r>
              <w:rPr>
                <w:rFonts w:hint="eastAsia"/>
              </w:rPr>
              <w:t>获校级及以上奖励情况及</w:t>
            </w:r>
            <w:r>
              <w:t>社会工作情况</w:t>
            </w:r>
          </w:p>
        </w:tc>
        <w:tc>
          <w:tcPr>
            <w:tcW w:w="7468" w:type="dxa"/>
            <w:gridSpan w:val="9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22" w:type="dxa"/>
            <w:vAlign w:val="center"/>
          </w:tcPr>
          <w:p>
            <w:r>
              <w:rPr>
                <w:rFonts w:hint="eastAsia" w:ascii="等线" w:hAnsi="等线"/>
                <w:szCs w:val="21"/>
              </w:rPr>
              <w:t>参与</w:t>
            </w:r>
            <w:r>
              <w:rPr>
                <w:rFonts w:ascii="等线" w:hAnsi="等线"/>
                <w:szCs w:val="21"/>
              </w:rPr>
              <w:t>科研、发表论文和专利情况</w:t>
            </w:r>
          </w:p>
        </w:tc>
        <w:tc>
          <w:tcPr>
            <w:tcW w:w="7468" w:type="dxa"/>
            <w:gridSpan w:val="9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822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7468" w:type="dxa"/>
            <w:gridSpan w:val="9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（可</w:t>
            </w:r>
            <w:r>
              <w:rPr>
                <w:rFonts w:ascii="宋体" w:hAnsi="宋体"/>
              </w:rPr>
              <w:t>从</w:t>
            </w:r>
            <w:r>
              <w:rPr>
                <w:rFonts w:hint="eastAsia" w:ascii="宋体" w:hAnsi="宋体"/>
              </w:rPr>
              <w:t>材料在</w:t>
            </w:r>
            <w:r>
              <w:rPr>
                <w:rFonts w:ascii="宋体" w:hAnsi="宋体"/>
              </w:rPr>
              <w:t>社会</w:t>
            </w:r>
            <w:r>
              <w:rPr>
                <w:rFonts w:hint="eastAsia" w:ascii="宋体" w:hAnsi="宋体"/>
              </w:rPr>
              <w:t>上</w:t>
            </w:r>
            <w:r>
              <w:rPr>
                <w:rFonts w:ascii="宋体" w:hAnsi="宋体"/>
              </w:rPr>
              <w:t>认可度</w:t>
            </w:r>
            <w:r>
              <w:rPr>
                <w:rFonts w:hint="eastAsia" w:ascii="宋体" w:hAnsi="宋体"/>
              </w:rPr>
              <w:t>情况</w:t>
            </w:r>
            <w:r>
              <w:rPr>
                <w:rFonts w:ascii="宋体" w:hAnsi="宋体"/>
              </w:rPr>
              <w:t>、未来</w:t>
            </w:r>
            <w:r>
              <w:rPr>
                <w:rFonts w:hint="eastAsia" w:ascii="宋体" w:hAnsi="宋体"/>
              </w:rPr>
              <w:t>相关</w:t>
            </w:r>
            <w:r>
              <w:rPr>
                <w:rFonts w:ascii="宋体" w:hAnsi="宋体"/>
              </w:rPr>
              <w:t>领域的发展</w:t>
            </w:r>
            <w:r>
              <w:rPr>
                <w:rFonts w:hint="eastAsia" w:ascii="宋体" w:hAnsi="宋体"/>
              </w:rPr>
              <w:t>方向思考</w:t>
            </w:r>
            <w:r>
              <w:rPr>
                <w:rFonts w:ascii="宋体" w:hAnsi="宋体"/>
              </w:rPr>
              <w:t>等方面进行阐述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可另附页面）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0" w:type="dxa"/>
            <w:gridSpan w:val="10"/>
          </w:tcPr>
          <w:p>
            <w:pPr>
              <w:spacing w:line="360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申请人郑重声明：本人承诺，所有填写资料真实、准确。</w:t>
            </w:r>
          </w:p>
          <w:p>
            <w:pPr>
              <w:wordWrap w:val="0"/>
              <w:spacing w:line="360" w:lineRule="auto"/>
              <w:jc w:val="right"/>
              <w:rPr>
                <w:rFonts w:ascii="等线" w:hAnsi="等线"/>
                <w:szCs w:val="21"/>
              </w:rPr>
            </w:pPr>
          </w:p>
          <w:p>
            <w:pPr>
              <w:spacing w:line="360" w:lineRule="auto"/>
              <w:ind w:right="840"/>
              <w:jc w:val="right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申请人</w:t>
            </w:r>
            <w:r>
              <w:rPr>
                <w:rFonts w:ascii="等线" w:hAnsi="等线"/>
                <w:szCs w:val="21"/>
              </w:rPr>
              <w:t>签名：</w:t>
            </w:r>
            <w:r>
              <w:rPr>
                <w:rFonts w:hint="eastAsia" w:ascii="等线" w:hAnsi="等线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   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ind w:right="630"/>
              <w:jc w:val="right"/>
              <w:rPr>
                <w:rFonts w:ascii="宋体" w:hAnsi="宋体"/>
              </w:rPr>
            </w:pPr>
            <w:r>
              <w:rPr>
                <w:rFonts w:hint="eastAsia" w:ascii="等线" w:hAnsi="等线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9290" w:type="dxa"/>
            <w:gridSpan w:val="10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导师意见：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导师/辅导员签名：</w:t>
            </w:r>
          </w:p>
          <w:p>
            <w:pPr>
              <w:adjustRightInd w:val="0"/>
              <w:snapToGrid w:val="0"/>
              <w:ind w:firstLine="6510" w:firstLineChars="3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290" w:type="dxa"/>
            <w:gridSpan w:val="10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所在院（系）意见：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</w:rPr>
              <w:t>公章：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6510" w:firstLineChars="3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GNmMDc4ZTUzYjAzM2FjNjYzZTNmYWE1ODg0NGEifQ=="/>
  </w:docVars>
  <w:rsids>
    <w:rsidRoot w:val="464F4A82"/>
    <w:rsid w:val="001854FB"/>
    <w:rsid w:val="0042059B"/>
    <w:rsid w:val="00AB3079"/>
    <w:rsid w:val="00C30089"/>
    <w:rsid w:val="25065E46"/>
    <w:rsid w:val="464F4A82"/>
    <w:rsid w:val="7610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Hort</dc:creator>
  <cp:lastModifiedBy>萌鹿萌</cp:lastModifiedBy>
  <dcterms:modified xsi:type="dcterms:W3CDTF">2025-07-05T01:09:08Z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  <property fmtid="{D5CDD505-2E9C-101B-9397-08002B2CF9AE}" pid="3" name="ICV">
    <vt:lpwstr>F52C2FCF866E4D59AFEF3B1A25FD864B_11</vt:lpwstr>
  </property>
</Properties>
</file>